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636ED" w14:textId="7176512B" w:rsidR="00DF2E1E" w:rsidRPr="008D14D1" w:rsidRDefault="00DF2E1E" w:rsidP="004649D0">
      <w:pPr>
        <w:spacing w:after="0" w:line="240" w:lineRule="auto"/>
        <w:jc w:val="center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СО</w:t>
      </w:r>
      <w:r w:rsidR="004649D0" w:rsidRPr="008D14D1">
        <w:rPr>
          <w:rFonts w:ascii="Times New Roman" w:hAnsi="Times New Roman"/>
          <w:b/>
        </w:rPr>
        <w:t>Г</w:t>
      </w:r>
      <w:r w:rsidRPr="008D14D1">
        <w:rPr>
          <w:rFonts w:ascii="Times New Roman" w:hAnsi="Times New Roman"/>
          <w:b/>
        </w:rPr>
        <w:t>ЛАШЕНИЕ О СОТРУДНИЧЕСТВЕ</w:t>
      </w:r>
    </w:p>
    <w:p w14:paraId="7FF60C91" w14:textId="77777777" w:rsidR="00DF2E1E" w:rsidRPr="008D14D1" w:rsidRDefault="00DF2E1E" w:rsidP="004649D0">
      <w:pPr>
        <w:spacing w:after="0" w:line="240" w:lineRule="auto"/>
        <w:jc w:val="center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между</w:t>
      </w:r>
    </w:p>
    <w:p w14:paraId="1D4D1B27" w14:textId="77777777" w:rsidR="00DF2E1E" w:rsidRPr="008D14D1" w:rsidRDefault="00DF2E1E" w:rsidP="004649D0">
      <w:pPr>
        <w:spacing w:after="0" w:line="240" w:lineRule="auto"/>
        <w:jc w:val="center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  <w:highlight w:val="yellow"/>
        </w:rPr>
        <w:t>__________________</w:t>
      </w:r>
    </w:p>
    <w:p w14:paraId="3217600A" w14:textId="77777777" w:rsidR="00DF2E1E" w:rsidRPr="008D14D1" w:rsidRDefault="00DF2E1E" w:rsidP="004649D0">
      <w:pPr>
        <w:spacing w:after="0" w:line="240" w:lineRule="auto"/>
        <w:jc w:val="center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и</w:t>
      </w:r>
    </w:p>
    <w:p w14:paraId="45CC344D" w14:textId="74E1F311" w:rsidR="00DF2E1E" w:rsidRPr="008D14D1" w:rsidRDefault="00DF2E1E" w:rsidP="004649D0">
      <w:pPr>
        <w:spacing w:after="0" w:line="240" w:lineRule="auto"/>
        <w:jc w:val="center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НАЦИОНАЛЬНЫМ ИССЛЕДОВАТЕЛЬСКИМ УНИВЕРСИТЕТОМ</w:t>
      </w:r>
    </w:p>
    <w:p w14:paraId="45FF518D" w14:textId="117A1243" w:rsidR="00DF2E1E" w:rsidRPr="008D14D1" w:rsidRDefault="00DF2E1E" w:rsidP="004649D0">
      <w:pPr>
        <w:spacing w:after="0" w:line="240" w:lineRule="auto"/>
        <w:jc w:val="center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«ВЫСШАЯ ШКОЛА ЭКОНОМИКИ»</w:t>
      </w:r>
    </w:p>
    <w:p w14:paraId="131B615F" w14:textId="77777777" w:rsidR="004649D0" w:rsidRPr="008D14D1" w:rsidRDefault="004649D0" w:rsidP="004649D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73A44F8" w14:textId="13395620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Настоящее Соглашение о сотрудничестве, в дальнейшем именуемое «Соглашение», устанавливает отношения между </w:t>
      </w:r>
      <w:r w:rsidRPr="008D14D1">
        <w:rPr>
          <w:rFonts w:ascii="Times New Roman" w:hAnsi="Times New Roman"/>
          <w:highlight w:val="yellow"/>
        </w:rPr>
        <w:t xml:space="preserve">__________ </w:t>
      </w:r>
      <w:r w:rsidRPr="008D14D1">
        <w:rPr>
          <w:rFonts w:ascii="Times New Roman" w:hAnsi="Times New Roman"/>
          <w:i/>
          <w:highlight w:val="yellow"/>
        </w:rPr>
        <w:t>(университет)</w:t>
      </w:r>
      <w:r w:rsidRPr="008D14D1">
        <w:rPr>
          <w:rFonts w:ascii="Times New Roman" w:hAnsi="Times New Roman"/>
          <w:highlight w:val="yellow"/>
        </w:rPr>
        <w:t xml:space="preserve">, _______ </w:t>
      </w:r>
      <w:r w:rsidRPr="008D14D1">
        <w:rPr>
          <w:rFonts w:ascii="Times New Roman" w:hAnsi="Times New Roman"/>
          <w:i/>
          <w:highlight w:val="yellow"/>
        </w:rPr>
        <w:t>(страна)</w:t>
      </w:r>
      <w:r w:rsidRPr="008D14D1">
        <w:rPr>
          <w:rFonts w:ascii="Times New Roman" w:hAnsi="Times New Roman"/>
          <w:highlight w:val="yellow"/>
        </w:rPr>
        <w:t>, в последующем именуемым «_______», в лице ______________</w:t>
      </w:r>
      <w:r w:rsidRPr="008D14D1">
        <w:rPr>
          <w:rFonts w:ascii="Times New Roman" w:hAnsi="Times New Roman"/>
          <w:i/>
          <w:highlight w:val="yellow"/>
        </w:rPr>
        <w:t>(должность) ___________(имя)</w:t>
      </w:r>
      <w:r w:rsidRPr="008D14D1">
        <w:rPr>
          <w:rFonts w:ascii="Times New Roman" w:hAnsi="Times New Roman"/>
          <w:highlight w:val="yellow"/>
        </w:rPr>
        <w:t xml:space="preserve">, действующего на основании ____________ № __________ от ___________ </w:t>
      </w:r>
      <w:r w:rsidRPr="008D14D1">
        <w:rPr>
          <w:rFonts w:ascii="Times New Roman" w:hAnsi="Times New Roman"/>
          <w:i/>
          <w:highlight w:val="yellow"/>
        </w:rPr>
        <w:t>(реквизиты документа, дающего основание представителю подписывать настоящее Соглашение, название документа, дата и №)</w:t>
      </w:r>
      <w:r w:rsidRPr="008D14D1">
        <w:rPr>
          <w:rFonts w:ascii="Times New Roman" w:hAnsi="Times New Roman"/>
        </w:rPr>
        <w:t xml:space="preserve">, </w:t>
      </w:r>
    </w:p>
    <w:p w14:paraId="4174DD19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>и</w:t>
      </w:r>
    </w:p>
    <w:p w14:paraId="3B52DD5A" w14:textId="5B0B30B0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Национальным исследовательским университетом «Высшая школа экономики», Россия, в пользу </w:t>
      </w:r>
      <w:r w:rsidRPr="008D14D1">
        <w:rPr>
          <w:rFonts w:ascii="Times New Roman" w:hAnsi="Times New Roman"/>
          <w:highlight w:val="yellow"/>
        </w:rPr>
        <w:t>кампуса в г.______,</w:t>
      </w:r>
      <w:r w:rsidRPr="008D14D1">
        <w:rPr>
          <w:rFonts w:ascii="Times New Roman" w:hAnsi="Times New Roman"/>
        </w:rPr>
        <w:t xml:space="preserve"> в последующем именуемым «НИУ ВШЭ», в лице </w:t>
      </w:r>
      <w:commentRangeStart w:id="0"/>
      <w:r w:rsidR="00DD0F96" w:rsidRPr="008D14D1">
        <w:rPr>
          <w:rFonts w:ascii="Times New Roman" w:eastAsia="Times New Roman" w:hAnsi="Times New Roman"/>
          <w:lang w:eastAsia="ru-RU"/>
        </w:rPr>
        <w:t xml:space="preserve">проректора </w:t>
      </w:r>
      <w:commentRangeEnd w:id="0"/>
      <w:r w:rsidR="00DD0F96" w:rsidRPr="008D14D1">
        <w:rPr>
          <w:rStyle w:val="a4"/>
          <w:rFonts w:ascii="Times New Roman" w:eastAsia="Times New Roman" w:hAnsi="Times New Roman"/>
          <w:sz w:val="22"/>
          <w:lang w:val="x-none" w:eastAsia="ru-RU"/>
        </w:rPr>
        <w:commentReference w:id="0"/>
      </w:r>
      <w:r w:rsidR="00DD0F96" w:rsidRPr="008D14D1">
        <w:rPr>
          <w:rFonts w:ascii="Times New Roman" w:eastAsia="Times New Roman" w:hAnsi="Times New Roman"/>
          <w:lang w:eastAsia="ru-RU"/>
        </w:rPr>
        <w:t>Пановой Виктории Владимировны</w:t>
      </w:r>
      <w:r w:rsidRPr="008D14D1">
        <w:rPr>
          <w:rFonts w:ascii="Times New Roman" w:hAnsi="Times New Roman"/>
        </w:rPr>
        <w:t xml:space="preserve">, действующего на основании доверенности от </w:t>
      </w:r>
      <w:r w:rsidR="008D14D1" w:rsidRPr="008D14D1">
        <w:rPr>
          <w:rFonts w:ascii="Times New Roman" w:hAnsi="Times New Roman"/>
          <w:i/>
          <w:highlight w:val="yellow"/>
        </w:rPr>
        <w:t xml:space="preserve">___________ </w:t>
      </w:r>
      <w:r w:rsidRPr="008D14D1">
        <w:rPr>
          <w:rFonts w:ascii="Times New Roman" w:hAnsi="Times New Roman"/>
        </w:rPr>
        <w:t xml:space="preserve">№ </w:t>
      </w:r>
      <w:r w:rsidR="008D14D1" w:rsidRPr="008D14D1">
        <w:rPr>
          <w:rFonts w:ascii="Times New Roman" w:hAnsi="Times New Roman"/>
          <w:i/>
          <w:highlight w:val="yellow"/>
        </w:rPr>
        <w:t>___________</w:t>
      </w:r>
      <w:r w:rsidRPr="008D14D1">
        <w:rPr>
          <w:rFonts w:ascii="Times New Roman" w:hAnsi="Times New Roman"/>
        </w:rPr>
        <w:t>, которые в дальнейшем совместно именуются «стороны», а по отдельности – «сторона».</w:t>
      </w:r>
    </w:p>
    <w:p w14:paraId="52735833" w14:textId="77777777" w:rsidR="004649D0" w:rsidRPr="008D14D1" w:rsidRDefault="004649D0" w:rsidP="004649D0">
      <w:pPr>
        <w:spacing w:after="0" w:line="240" w:lineRule="auto"/>
        <w:jc w:val="both"/>
        <w:rPr>
          <w:rFonts w:ascii="Times New Roman" w:hAnsi="Times New Roman"/>
        </w:rPr>
      </w:pPr>
    </w:p>
    <w:p w14:paraId="7EFFEFD6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1. ЦЕЛЬ</w:t>
      </w:r>
    </w:p>
    <w:p w14:paraId="3BA0E8D7" w14:textId="61C8F888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Настоящее Соглашение заключено с целью установления и развития академического, культурного и других видов взаимоотношений между </w:t>
      </w:r>
      <w:r w:rsidRPr="008D14D1">
        <w:rPr>
          <w:rFonts w:ascii="Times New Roman" w:hAnsi="Times New Roman"/>
          <w:highlight w:val="yellow"/>
        </w:rPr>
        <w:t>________</w:t>
      </w:r>
      <w:r w:rsidRPr="008D14D1">
        <w:rPr>
          <w:rFonts w:ascii="Times New Roman" w:hAnsi="Times New Roman"/>
        </w:rPr>
        <w:t xml:space="preserve"> и НИУ ВШЭ </w:t>
      </w:r>
      <w:r w:rsidRPr="008D14D1">
        <w:rPr>
          <w:rFonts w:ascii="Times New Roman" w:hAnsi="Times New Roman"/>
          <w:highlight w:val="yellow"/>
        </w:rPr>
        <w:t>в области ____________ (</w:t>
      </w:r>
      <w:r w:rsidRPr="008D14D1">
        <w:rPr>
          <w:rFonts w:ascii="Times New Roman" w:hAnsi="Times New Roman"/>
          <w:i/>
          <w:highlight w:val="yellow"/>
        </w:rPr>
        <w:t>указать</w:t>
      </w:r>
      <w:r w:rsidRPr="008D14D1">
        <w:rPr>
          <w:rFonts w:ascii="Times New Roman" w:hAnsi="Times New Roman"/>
          <w:highlight w:val="yellow"/>
        </w:rPr>
        <w:t>)</w:t>
      </w:r>
      <w:r w:rsidRPr="008D14D1">
        <w:rPr>
          <w:rFonts w:ascii="Times New Roman" w:hAnsi="Times New Roman"/>
        </w:rPr>
        <w:t>. В будущем сотрудничество может распространяться и на другие подразделения и дисциплинарные области, представляющие взаимный интерес, что будет отражено в дополнительных соглашениях к Соглашению или в отдельных договорах.</w:t>
      </w:r>
    </w:p>
    <w:p w14:paraId="75F357AA" w14:textId="77777777" w:rsidR="004649D0" w:rsidRPr="008D14D1" w:rsidRDefault="004649D0" w:rsidP="004649D0">
      <w:pPr>
        <w:spacing w:after="0" w:line="240" w:lineRule="auto"/>
        <w:jc w:val="both"/>
        <w:rPr>
          <w:rFonts w:ascii="Times New Roman" w:hAnsi="Times New Roman"/>
        </w:rPr>
      </w:pPr>
    </w:p>
    <w:p w14:paraId="610D5B11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2. НАПРАВЛЕНИЯ СОТРУДНИЧЕСТВА</w:t>
      </w:r>
    </w:p>
    <w:p w14:paraId="586B78C3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>2.1. Конкретные направления сотрудничества могут включать в себя:</w:t>
      </w:r>
    </w:p>
    <w:p w14:paraId="2E04A5A9" w14:textId="70B272C0" w:rsidR="00DF2E1E" w:rsidRPr="008D14D1" w:rsidRDefault="00F40957" w:rsidP="00EA7089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академические </w:t>
      </w:r>
      <w:r w:rsidR="00DF2E1E" w:rsidRPr="008D14D1">
        <w:rPr>
          <w:rFonts w:ascii="Times New Roman" w:hAnsi="Times New Roman"/>
        </w:rPr>
        <w:t>обмены, в том числе обмен студентами, обмен опытом преподавания, научных исследований и работы в других областях, представляющих взаимный интерес;</w:t>
      </w:r>
    </w:p>
    <w:p w14:paraId="03540F8D" w14:textId="2B35676F" w:rsidR="00DF2E1E" w:rsidRPr="008D14D1" w:rsidRDefault="00F40957" w:rsidP="00EA7089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разработку </w:t>
      </w:r>
      <w:r w:rsidR="00DF2E1E" w:rsidRPr="008D14D1">
        <w:rPr>
          <w:rFonts w:ascii="Times New Roman" w:hAnsi="Times New Roman"/>
        </w:rPr>
        <w:t xml:space="preserve">программ обмена опытом для административных </w:t>
      </w:r>
      <w:r w:rsidR="0060167E" w:rsidRPr="008D14D1">
        <w:rPr>
          <w:rFonts w:ascii="Times New Roman" w:hAnsi="Times New Roman"/>
        </w:rPr>
        <w:t>работников</w:t>
      </w:r>
      <w:r w:rsidR="00DF2E1E" w:rsidRPr="008D14D1">
        <w:rPr>
          <w:rFonts w:ascii="Times New Roman" w:hAnsi="Times New Roman"/>
        </w:rPr>
        <w:t>;</w:t>
      </w:r>
    </w:p>
    <w:p w14:paraId="4AE54ED1" w14:textId="501B7FF4" w:rsidR="00DF2E1E" w:rsidRPr="008D14D1" w:rsidRDefault="00F40957" w:rsidP="00EA7089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разработку </w:t>
      </w:r>
      <w:r w:rsidR="00DF2E1E" w:rsidRPr="008D14D1">
        <w:rPr>
          <w:rFonts w:ascii="Times New Roman" w:hAnsi="Times New Roman"/>
        </w:rPr>
        <w:t>и реализацию совместных образовательных и исследовательских программ и их компонентов;</w:t>
      </w:r>
    </w:p>
    <w:p w14:paraId="5A0D836A" w14:textId="434BFD1F" w:rsidR="00DF2E1E" w:rsidRPr="008D14D1" w:rsidRDefault="00F40957" w:rsidP="00EA7089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осуществление </w:t>
      </w:r>
      <w:r w:rsidR="00DF2E1E" w:rsidRPr="008D14D1">
        <w:rPr>
          <w:rFonts w:ascii="Times New Roman" w:hAnsi="Times New Roman"/>
        </w:rPr>
        <w:t>совместных исследований и публикаций;</w:t>
      </w:r>
    </w:p>
    <w:p w14:paraId="53776208" w14:textId="102E7072" w:rsidR="00DF2E1E" w:rsidRPr="008D14D1" w:rsidRDefault="00F40957" w:rsidP="00EA7089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организацию </w:t>
      </w:r>
      <w:r w:rsidR="00DF2E1E" w:rsidRPr="008D14D1">
        <w:rPr>
          <w:rFonts w:ascii="Times New Roman" w:hAnsi="Times New Roman"/>
        </w:rPr>
        <w:t>и проведение совместных образовательных, научных, культурных мероприяти</w:t>
      </w:r>
      <w:r>
        <w:rPr>
          <w:rFonts w:ascii="Times New Roman" w:hAnsi="Times New Roman"/>
        </w:rPr>
        <w:t>й (конференции, семинары и др.);</w:t>
      </w:r>
    </w:p>
    <w:p w14:paraId="25F8B5A8" w14:textId="081A703A" w:rsidR="00DF2E1E" w:rsidRPr="008D14D1" w:rsidRDefault="00DF2E1E" w:rsidP="00EA7089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участие в подготовке и подаче заявок для получения финансовой поддержки от соответствующих организаций в обеих странах, будь то </w:t>
      </w:r>
      <w:r w:rsidR="0060167E" w:rsidRPr="008D14D1">
        <w:rPr>
          <w:rFonts w:ascii="Times New Roman" w:hAnsi="Times New Roman"/>
        </w:rPr>
        <w:t>государственные органы</w:t>
      </w:r>
      <w:r w:rsidRPr="008D14D1">
        <w:rPr>
          <w:rFonts w:ascii="Times New Roman" w:hAnsi="Times New Roman"/>
        </w:rPr>
        <w:t xml:space="preserve">, </w:t>
      </w:r>
      <w:r w:rsidR="0060167E" w:rsidRPr="008D14D1">
        <w:rPr>
          <w:rFonts w:ascii="Times New Roman" w:hAnsi="Times New Roman"/>
        </w:rPr>
        <w:t>юридические лица</w:t>
      </w:r>
      <w:r w:rsidRPr="008D14D1">
        <w:rPr>
          <w:rFonts w:ascii="Times New Roman" w:hAnsi="Times New Roman"/>
        </w:rPr>
        <w:t>, а также международных организаций.</w:t>
      </w:r>
    </w:p>
    <w:p w14:paraId="515DC552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>Данный список не исключает других областей сотрудничества, которые могут появиться в будущем.</w:t>
      </w:r>
    </w:p>
    <w:p w14:paraId="1567CC15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>2.2. Реализация любого конкретного мероприятия, программы, проекта в рамках направлений сотрудничества зависит от наличия финансовых средств и взаимной договоренности сторон. Условия такого сотрудничества должны быть оговорены и утверждены сторонами в письменной форме путем заключения отдельных договоров и/или соглашений до даты начала реализации конкретного мероприятия, проекта, программы.</w:t>
      </w:r>
    </w:p>
    <w:p w14:paraId="4A0D0DAE" w14:textId="58082F69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>2.3. Стороны Соглашения предпримут усилия для получения финансовой поддержки от соответствующих организаций в обеих странах, будь то государственные органы, юридические лица независимо от организационно-правовой формы или физические лица для реализации мероприятий, связанных с направлениями сотрудничества, и будут, по возможности, помогать друг другу в подготовке заявок на финансирование.</w:t>
      </w:r>
    </w:p>
    <w:p w14:paraId="4D0FA5D6" w14:textId="77777777" w:rsidR="004649D0" w:rsidRPr="008D14D1" w:rsidRDefault="004649D0" w:rsidP="004649D0">
      <w:pPr>
        <w:spacing w:after="0" w:line="240" w:lineRule="auto"/>
        <w:jc w:val="both"/>
        <w:rPr>
          <w:rFonts w:ascii="Times New Roman" w:hAnsi="Times New Roman"/>
        </w:rPr>
      </w:pPr>
    </w:p>
    <w:p w14:paraId="71D2B40F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3. КООРДИНАЦИЯ СОГЛАШЕНИЯ</w:t>
      </w:r>
    </w:p>
    <w:p w14:paraId="3B529A36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3.1. </w:t>
      </w:r>
      <w:r w:rsidRPr="008D14D1">
        <w:rPr>
          <w:rFonts w:ascii="Times New Roman" w:hAnsi="Times New Roman"/>
          <w:b/>
        </w:rPr>
        <w:t xml:space="preserve">В </w:t>
      </w:r>
      <w:r w:rsidRPr="008D14D1">
        <w:rPr>
          <w:rFonts w:ascii="Times New Roman" w:hAnsi="Times New Roman"/>
          <w:b/>
          <w:highlight w:val="yellow"/>
        </w:rPr>
        <w:t>________(</w:t>
      </w:r>
      <w:r w:rsidRPr="008D14D1">
        <w:rPr>
          <w:rFonts w:ascii="Times New Roman" w:hAnsi="Times New Roman"/>
          <w:b/>
          <w:i/>
          <w:highlight w:val="yellow"/>
        </w:rPr>
        <w:t>университет</w:t>
      </w:r>
      <w:r w:rsidRPr="008D14D1">
        <w:rPr>
          <w:rFonts w:ascii="Times New Roman" w:hAnsi="Times New Roman"/>
          <w:b/>
          <w:highlight w:val="yellow"/>
        </w:rPr>
        <w:t>)</w:t>
      </w:r>
      <w:r w:rsidRPr="008D14D1">
        <w:rPr>
          <w:rFonts w:ascii="Times New Roman" w:hAnsi="Times New Roman"/>
        </w:rPr>
        <w:t xml:space="preserve"> за координацию Соглашения отвечает </w:t>
      </w:r>
      <w:r w:rsidRPr="008D14D1">
        <w:rPr>
          <w:rFonts w:ascii="Times New Roman" w:hAnsi="Times New Roman"/>
          <w:i/>
          <w:highlight w:val="yellow"/>
        </w:rPr>
        <w:t>_________(подразделение)</w:t>
      </w:r>
      <w:r w:rsidRPr="008D14D1">
        <w:rPr>
          <w:rFonts w:ascii="Times New Roman" w:hAnsi="Times New Roman"/>
        </w:rPr>
        <w:t xml:space="preserve"> в лице </w:t>
      </w:r>
      <w:r w:rsidRPr="008D14D1">
        <w:rPr>
          <w:rFonts w:ascii="Times New Roman" w:hAnsi="Times New Roman"/>
          <w:i/>
          <w:highlight w:val="yellow"/>
        </w:rPr>
        <w:t>______</w:t>
      </w:r>
      <w:proofErr w:type="gramStart"/>
      <w:r w:rsidRPr="008D14D1">
        <w:rPr>
          <w:rFonts w:ascii="Times New Roman" w:hAnsi="Times New Roman"/>
          <w:i/>
          <w:highlight w:val="yellow"/>
        </w:rPr>
        <w:t>_(</w:t>
      </w:r>
      <w:proofErr w:type="gramEnd"/>
      <w:r w:rsidRPr="008D14D1">
        <w:rPr>
          <w:rFonts w:ascii="Times New Roman" w:hAnsi="Times New Roman"/>
          <w:i/>
          <w:highlight w:val="yellow"/>
        </w:rPr>
        <w:t>имя, должность)</w:t>
      </w:r>
      <w:r w:rsidRPr="008D14D1">
        <w:rPr>
          <w:rFonts w:ascii="Times New Roman" w:hAnsi="Times New Roman"/>
          <w:highlight w:val="yellow"/>
        </w:rPr>
        <w:t>.</w:t>
      </w:r>
      <w:r w:rsidRPr="008D14D1">
        <w:rPr>
          <w:rFonts w:ascii="Times New Roman" w:hAnsi="Times New Roman"/>
        </w:rPr>
        <w:t xml:space="preserve"> </w:t>
      </w:r>
    </w:p>
    <w:p w14:paraId="6AF2DFB5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  <w:b/>
        </w:rPr>
        <w:t>В НИУ ВШЭ</w:t>
      </w:r>
      <w:r w:rsidRPr="008D14D1">
        <w:rPr>
          <w:rFonts w:ascii="Times New Roman" w:hAnsi="Times New Roman"/>
        </w:rPr>
        <w:t xml:space="preserve"> за координацию Соглашения отвечает </w:t>
      </w:r>
      <w:r w:rsidRPr="008D14D1">
        <w:rPr>
          <w:rFonts w:ascii="Times New Roman" w:hAnsi="Times New Roman"/>
          <w:i/>
          <w:highlight w:val="yellow"/>
        </w:rPr>
        <w:t>________</w:t>
      </w:r>
      <w:proofErr w:type="gramStart"/>
      <w:r w:rsidRPr="008D14D1">
        <w:rPr>
          <w:rFonts w:ascii="Times New Roman" w:hAnsi="Times New Roman"/>
          <w:i/>
          <w:highlight w:val="yellow"/>
        </w:rPr>
        <w:t>_(</w:t>
      </w:r>
      <w:proofErr w:type="gramEnd"/>
      <w:r w:rsidRPr="008D14D1">
        <w:rPr>
          <w:rFonts w:ascii="Times New Roman" w:hAnsi="Times New Roman"/>
          <w:i/>
          <w:highlight w:val="yellow"/>
        </w:rPr>
        <w:t>подразделение, кампус)</w:t>
      </w:r>
      <w:r w:rsidRPr="008D14D1">
        <w:rPr>
          <w:rFonts w:ascii="Times New Roman" w:hAnsi="Times New Roman"/>
        </w:rPr>
        <w:t xml:space="preserve"> в лице </w:t>
      </w:r>
      <w:r w:rsidRPr="008D14D1">
        <w:rPr>
          <w:rFonts w:ascii="Times New Roman" w:hAnsi="Times New Roman"/>
          <w:i/>
          <w:highlight w:val="yellow"/>
        </w:rPr>
        <w:t>_______(имя, должность)</w:t>
      </w:r>
      <w:r w:rsidRPr="008D14D1">
        <w:rPr>
          <w:rFonts w:ascii="Times New Roman" w:hAnsi="Times New Roman"/>
        </w:rPr>
        <w:t>.</w:t>
      </w:r>
    </w:p>
    <w:p w14:paraId="1400D635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3.2. Обе стороны гарантируют, что будут запрашивать и обрабатывать персональные данные (далее – </w:t>
      </w:r>
      <w:proofErr w:type="spellStart"/>
      <w:r w:rsidRPr="008D14D1">
        <w:rPr>
          <w:rFonts w:ascii="Times New Roman" w:hAnsi="Times New Roman"/>
        </w:rPr>
        <w:t>ПДн</w:t>
      </w:r>
      <w:proofErr w:type="spellEnd"/>
      <w:r w:rsidRPr="008D14D1">
        <w:rPr>
          <w:rFonts w:ascii="Times New Roman" w:hAnsi="Times New Roman"/>
        </w:rPr>
        <w:t xml:space="preserve">), в том числе передаваемые в устной форме, только в той мере, которая необходима для </w:t>
      </w:r>
      <w:r w:rsidRPr="008D14D1">
        <w:rPr>
          <w:rFonts w:ascii="Times New Roman" w:hAnsi="Times New Roman"/>
        </w:rPr>
        <w:lastRenderedPageBreak/>
        <w:t xml:space="preserve">осуществления деятельности, предусмотренной в настоящем Соглашении, и в соответствии с применимым законодательством. Стороны соглашаются, что </w:t>
      </w:r>
      <w:proofErr w:type="spellStart"/>
      <w:r w:rsidRPr="008D14D1">
        <w:rPr>
          <w:rFonts w:ascii="Times New Roman" w:hAnsi="Times New Roman"/>
        </w:rPr>
        <w:t>непредоставление</w:t>
      </w:r>
      <w:proofErr w:type="spellEnd"/>
      <w:r w:rsidRPr="008D14D1">
        <w:rPr>
          <w:rFonts w:ascii="Times New Roman" w:hAnsi="Times New Roman"/>
        </w:rPr>
        <w:t xml:space="preserve"> необходимых </w:t>
      </w:r>
      <w:proofErr w:type="spellStart"/>
      <w:r w:rsidRPr="008D14D1">
        <w:rPr>
          <w:rFonts w:ascii="Times New Roman" w:hAnsi="Times New Roman"/>
        </w:rPr>
        <w:t>ПДн</w:t>
      </w:r>
      <w:proofErr w:type="spellEnd"/>
      <w:r w:rsidRPr="008D14D1">
        <w:rPr>
          <w:rFonts w:ascii="Times New Roman" w:hAnsi="Times New Roman"/>
        </w:rPr>
        <w:t xml:space="preserve"> может привести к частичной или полной невозможности выполнения условий настоящего Соглашения. </w:t>
      </w:r>
    </w:p>
    <w:p w14:paraId="7F266ABF" w14:textId="46720040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D14D1">
        <w:rPr>
          <w:rFonts w:ascii="Times New Roman" w:hAnsi="Times New Roman"/>
        </w:rPr>
        <w:t>ПДн</w:t>
      </w:r>
      <w:proofErr w:type="spellEnd"/>
      <w:r w:rsidRPr="008D14D1">
        <w:rPr>
          <w:rFonts w:ascii="Times New Roman" w:hAnsi="Times New Roman"/>
        </w:rPr>
        <w:t xml:space="preserve"> могут обрабатываться в статистических целях (после </w:t>
      </w:r>
      <w:proofErr w:type="spellStart"/>
      <w:r w:rsidRPr="008D14D1">
        <w:rPr>
          <w:rFonts w:ascii="Times New Roman" w:hAnsi="Times New Roman"/>
        </w:rPr>
        <w:t>анонимизации</w:t>
      </w:r>
      <w:proofErr w:type="spellEnd"/>
      <w:r w:rsidRPr="008D14D1">
        <w:rPr>
          <w:rFonts w:ascii="Times New Roman" w:hAnsi="Times New Roman"/>
        </w:rPr>
        <w:t>), и передаваться органам государственной власти</w:t>
      </w:r>
      <w:r w:rsidR="0060167E" w:rsidRPr="008D14D1">
        <w:rPr>
          <w:rFonts w:ascii="Times New Roman" w:hAnsi="Times New Roman"/>
        </w:rPr>
        <w:t>, юридическим и физическим лицам</w:t>
      </w:r>
      <w:r w:rsidRPr="008D14D1">
        <w:rPr>
          <w:rFonts w:ascii="Times New Roman" w:hAnsi="Times New Roman"/>
        </w:rPr>
        <w:t xml:space="preserve"> в установленных законом случаях. </w:t>
      </w:r>
      <w:proofErr w:type="spellStart"/>
      <w:r w:rsidRPr="008D14D1">
        <w:rPr>
          <w:rFonts w:ascii="Times New Roman" w:hAnsi="Times New Roman"/>
        </w:rPr>
        <w:t>Анонимизацией</w:t>
      </w:r>
      <w:proofErr w:type="spellEnd"/>
      <w:r w:rsidRPr="008D14D1">
        <w:rPr>
          <w:rFonts w:ascii="Times New Roman" w:hAnsi="Times New Roman"/>
        </w:rPr>
        <w:t xml:space="preserve"> является обработка </w:t>
      </w:r>
      <w:proofErr w:type="spellStart"/>
      <w:r w:rsidRPr="008D14D1">
        <w:rPr>
          <w:rFonts w:ascii="Times New Roman" w:hAnsi="Times New Roman"/>
        </w:rPr>
        <w:t>ПДн</w:t>
      </w:r>
      <w:proofErr w:type="spellEnd"/>
      <w:r w:rsidRPr="008D14D1">
        <w:rPr>
          <w:rFonts w:ascii="Times New Roman" w:hAnsi="Times New Roman"/>
        </w:rPr>
        <w:t xml:space="preserve"> таким образом, чтобы личные детали или фактические обстоятельства было невозможно связать с конкретным физическим лицом, либо чтобы для этого требовались несоизмеримые с результатом временные и ресурсные издержки.</w:t>
      </w:r>
    </w:p>
    <w:p w14:paraId="587812A5" w14:textId="77777777" w:rsidR="004649D0" w:rsidRPr="008D14D1" w:rsidRDefault="004649D0" w:rsidP="004649D0">
      <w:pPr>
        <w:spacing w:after="0" w:line="240" w:lineRule="auto"/>
        <w:jc w:val="both"/>
        <w:rPr>
          <w:rFonts w:ascii="Times New Roman" w:hAnsi="Times New Roman"/>
        </w:rPr>
      </w:pPr>
    </w:p>
    <w:p w14:paraId="6D41DB4B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  <w:b/>
        </w:rPr>
      </w:pPr>
      <w:r w:rsidRPr="008D14D1">
        <w:rPr>
          <w:rFonts w:ascii="Times New Roman" w:hAnsi="Times New Roman"/>
          <w:b/>
        </w:rPr>
        <w:t>4. ЗАКЛЮЧИТЕЛЬНЫЕ ПОЛОЖЕНИЯ</w:t>
      </w:r>
    </w:p>
    <w:p w14:paraId="1286C376" w14:textId="77777777" w:rsidR="00DF2E1E" w:rsidRPr="008D14D1" w:rsidRDefault="00DF2E1E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>4.1. Стороны рассматривают данное Соглашение как декларацию о намерениях, не влекущую юридических или финансовых обязательств по совместной деятельности. Они также исходят из того, что никакие действия в рамках данного Соглашения о сотрудничестве не должны ущемлять какие-либо полномочия и права ни одной из сторон. Во всех случаях данное Соглашение применяется только в части, не противоречащей национальному законодательству сторон.</w:t>
      </w:r>
    </w:p>
    <w:p w14:paraId="6B921159" w14:textId="77777777" w:rsidR="004F5FED" w:rsidRPr="008D14D1" w:rsidRDefault="004F5FED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4.2. Данное Соглашение действует в течение </w:t>
      </w:r>
      <w:r w:rsidRPr="008D14D1">
        <w:rPr>
          <w:rFonts w:ascii="Times New Roman" w:hAnsi="Times New Roman"/>
          <w:b/>
        </w:rPr>
        <w:t>5 (пяти) лет</w:t>
      </w:r>
      <w:r w:rsidRPr="008D14D1">
        <w:rPr>
          <w:rFonts w:ascii="Times New Roman" w:hAnsi="Times New Roman"/>
        </w:rPr>
        <w:t xml:space="preserve"> с даты вступления в силу. </w:t>
      </w:r>
    </w:p>
    <w:p w14:paraId="5DB06FC0" w14:textId="0179A9FF" w:rsidR="004F5FED" w:rsidRPr="008D14D1" w:rsidRDefault="001974B9" w:rsidP="004649D0">
      <w:pPr>
        <w:spacing w:after="0" w:line="240" w:lineRule="auto"/>
        <w:jc w:val="both"/>
        <w:rPr>
          <w:rFonts w:ascii="Times New Roman" w:hAnsi="Times New Roman"/>
        </w:rPr>
      </w:pPr>
      <w:r w:rsidRPr="00805E15">
        <w:rPr>
          <w:rStyle w:val="a4"/>
        </w:rPr>
        <w:commentReference w:id="1"/>
      </w:r>
      <w:r w:rsidR="004F5FED" w:rsidRPr="008D14D1">
        <w:rPr>
          <w:rFonts w:ascii="Times New Roman" w:hAnsi="Times New Roman"/>
        </w:rPr>
        <w:t>Если в соответствии со статьей 105 российского Федерального закона от 29.12.2012 № 273-ФЗ «Об образовании в Российской Федерации» в отношении Соглашения требуется получение заключения от российского федерального уполномоченного органа (</w:t>
      </w:r>
      <w:proofErr w:type="spellStart"/>
      <w:r w:rsidR="004F5FED" w:rsidRPr="008D14D1">
        <w:rPr>
          <w:rFonts w:ascii="Times New Roman" w:hAnsi="Times New Roman"/>
        </w:rPr>
        <w:t>Минобрнауки</w:t>
      </w:r>
      <w:proofErr w:type="spellEnd"/>
      <w:r w:rsidR="004F5FED" w:rsidRPr="008D14D1">
        <w:rPr>
          <w:rFonts w:ascii="Times New Roman" w:hAnsi="Times New Roman"/>
        </w:rPr>
        <w:t xml:space="preserve"> России), то Соглашение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Соглашения. В этом случае Соглашение вступает в силу с момента его подписания Сторонами.</w:t>
      </w:r>
    </w:p>
    <w:p w14:paraId="54BC12A8" w14:textId="77777777" w:rsidR="004F5FED" w:rsidRPr="008D14D1" w:rsidRDefault="004F5FED" w:rsidP="004649D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D14D1">
        <w:rPr>
          <w:rFonts w:ascii="Times New Roman" w:hAnsi="Times New Roman"/>
        </w:rPr>
        <w:t>Cрок</w:t>
      </w:r>
      <w:proofErr w:type="spellEnd"/>
      <w:r w:rsidRPr="008D14D1">
        <w:rPr>
          <w:rFonts w:ascii="Times New Roman" w:hAnsi="Times New Roman"/>
        </w:rPr>
        <w:t xml:space="preserve"> действия Соглашения может быть продлен по его истечении новым письменным соглашением. Внесение изменений в программу сотрудничества осуществляется на основе дополнительных соглашений по договоренности Сторон.</w:t>
      </w:r>
    </w:p>
    <w:p w14:paraId="4E24A52D" w14:textId="77777777" w:rsidR="004F5FED" w:rsidRPr="008D14D1" w:rsidRDefault="004F5FED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Каждая сторона может расторгнуть настоящее Соглашение, уведомив другую сторону в письменной форме не менее чем за </w:t>
      </w:r>
      <w:r w:rsidRPr="008D14D1">
        <w:rPr>
          <w:rFonts w:ascii="Times New Roman" w:hAnsi="Times New Roman"/>
          <w:b/>
        </w:rPr>
        <w:t>6 (шесть) месяцев</w:t>
      </w:r>
      <w:r w:rsidRPr="008D14D1">
        <w:rPr>
          <w:rFonts w:ascii="Times New Roman" w:hAnsi="Times New Roman"/>
        </w:rPr>
        <w:t xml:space="preserve"> до даты расторжения. В настоящее Соглашение могут быть внесены изменения на основании письменного согласия сторон.</w:t>
      </w:r>
    </w:p>
    <w:p w14:paraId="6EE189A2" w14:textId="75969628" w:rsidR="004F5FED" w:rsidRPr="008D14D1" w:rsidRDefault="004F5FED" w:rsidP="004649D0">
      <w:pPr>
        <w:spacing w:after="0" w:line="240" w:lineRule="auto"/>
        <w:jc w:val="both"/>
        <w:rPr>
          <w:rFonts w:ascii="Times New Roman" w:hAnsi="Times New Roman"/>
        </w:rPr>
      </w:pPr>
      <w:r w:rsidRPr="008D14D1">
        <w:rPr>
          <w:rFonts w:ascii="Times New Roman" w:hAnsi="Times New Roman"/>
        </w:rPr>
        <w:t xml:space="preserve">4.3. Данное Соглашение составлено на русском языке </w:t>
      </w:r>
      <w:r w:rsidR="006A1269" w:rsidRPr="008D14D1">
        <w:rPr>
          <w:rFonts w:ascii="Times New Roman" w:hAnsi="Times New Roman"/>
          <w:b/>
        </w:rPr>
        <w:t xml:space="preserve">в 2 (двух) </w:t>
      </w:r>
      <w:r w:rsidRPr="008D14D1">
        <w:rPr>
          <w:rFonts w:ascii="Times New Roman" w:hAnsi="Times New Roman"/>
          <w:b/>
        </w:rPr>
        <w:t>экземплярах</w:t>
      </w:r>
      <w:r w:rsidRPr="008D14D1">
        <w:rPr>
          <w:rFonts w:ascii="Times New Roman" w:hAnsi="Times New Roman"/>
        </w:rPr>
        <w:t>, имеющих равную юридическую</w:t>
      </w:r>
      <w:r w:rsidR="006A1269" w:rsidRPr="008D14D1">
        <w:rPr>
          <w:rFonts w:ascii="Times New Roman" w:hAnsi="Times New Roman"/>
        </w:rPr>
        <w:t xml:space="preserve"> силу, по 1 (одному)</w:t>
      </w:r>
      <w:r w:rsidRPr="008D14D1">
        <w:rPr>
          <w:rFonts w:ascii="Times New Roman" w:hAnsi="Times New Roman"/>
        </w:rPr>
        <w:t xml:space="preserve"> экземпляру для каждой из сторон. </w:t>
      </w:r>
    </w:p>
    <w:p w14:paraId="33B2FB74" w14:textId="77777777" w:rsidR="004649D0" w:rsidRPr="008D14D1" w:rsidRDefault="004649D0" w:rsidP="004649D0">
      <w:pPr>
        <w:spacing w:after="0" w:line="240" w:lineRule="auto"/>
        <w:jc w:val="both"/>
        <w:rPr>
          <w:rFonts w:ascii="Times New Roman" w:hAnsi="Times New Roman"/>
        </w:rPr>
      </w:pPr>
    </w:p>
    <w:p w14:paraId="54F10213" w14:textId="77777777" w:rsidR="004F5FED" w:rsidRPr="008D14D1" w:rsidRDefault="004F5FED" w:rsidP="004649D0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lang w:val="en-US"/>
        </w:rPr>
      </w:pPr>
      <w:r w:rsidRPr="008D14D1">
        <w:rPr>
          <w:rFonts w:ascii="Times New Roman" w:hAnsi="Times New Roman"/>
          <w:b/>
        </w:rPr>
        <w:t>Подписи</w:t>
      </w:r>
      <w:r w:rsidRPr="008D14D1">
        <w:rPr>
          <w:rFonts w:ascii="Times New Roman" w:hAnsi="Times New Roman"/>
          <w:b/>
          <w:lang w:val="en-US"/>
        </w:rPr>
        <w:t xml:space="preserve"> </w:t>
      </w:r>
      <w:r w:rsidRPr="008D14D1">
        <w:rPr>
          <w:rFonts w:ascii="Times New Roman" w:hAnsi="Times New Roman"/>
          <w:b/>
        </w:rPr>
        <w:t>Сторон</w:t>
      </w:r>
      <w:r w:rsidRPr="008D14D1">
        <w:rPr>
          <w:rFonts w:ascii="Times New Roman" w:hAnsi="Times New Roman"/>
          <w:b/>
          <w:lang w:val="en-US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4F5FED" w:rsidRPr="008D14D1" w14:paraId="2B31B84F" w14:textId="77777777" w:rsidTr="00BE3B66">
        <w:trPr>
          <w:trHeight w:val="5688"/>
        </w:trPr>
        <w:tc>
          <w:tcPr>
            <w:tcW w:w="2500" w:type="pct"/>
          </w:tcPr>
          <w:p w14:paraId="0FB97BC2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9CD8A15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  <w:r w:rsidRPr="008D14D1">
              <w:rPr>
                <w:rFonts w:ascii="Times New Roman" w:hAnsi="Times New Roman"/>
                <w:b/>
                <w:bCs/>
              </w:rPr>
              <w:t>____ (назв. Университета)</w:t>
            </w:r>
          </w:p>
          <w:p w14:paraId="3D3721D8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1A299F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BB7D8D" w14:textId="1D243070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062F562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F21E84" w14:textId="49CCB7E3" w:rsidR="004F5FED" w:rsidRPr="008D14D1" w:rsidRDefault="00285876" w:rsidP="004649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8D14D1">
              <w:rPr>
                <w:rFonts w:ascii="Times New Roman" w:hAnsi="Times New Roman"/>
                <w:bCs/>
                <w:i/>
              </w:rPr>
              <w:t xml:space="preserve">_____ </w:t>
            </w:r>
            <w:r w:rsidR="004F5FED" w:rsidRPr="008D14D1">
              <w:rPr>
                <w:rFonts w:ascii="Times New Roman" w:hAnsi="Times New Roman"/>
                <w:bCs/>
                <w:i/>
              </w:rPr>
              <w:t>(мест</w:t>
            </w:r>
            <w:r w:rsidR="00BE3B66">
              <w:rPr>
                <w:rFonts w:ascii="Times New Roman" w:hAnsi="Times New Roman"/>
                <w:bCs/>
                <w:i/>
              </w:rPr>
              <w:t>о</w:t>
            </w:r>
            <w:r w:rsidR="004F5FED" w:rsidRPr="008D14D1">
              <w:rPr>
                <w:rFonts w:ascii="Times New Roman" w:hAnsi="Times New Roman"/>
                <w:bCs/>
                <w:i/>
              </w:rPr>
              <w:t xml:space="preserve"> нахождения)</w:t>
            </w:r>
          </w:p>
          <w:p w14:paraId="27895FA2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Cs/>
              </w:rPr>
            </w:pPr>
          </w:p>
          <w:p w14:paraId="5C268DBC" w14:textId="77045192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Cs/>
              </w:rPr>
            </w:pPr>
          </w:p>
          <w:p w14:paraId="4E1854DD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>____________________________</w:t>
            </w:r>
          </w:p>
          <w:p w14:paraId="167C8DE3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>_____ (</w:t>
            </w:r>
            <w:r w:rsidRPr="00903776">
              <w:rPr>
                <w:rFonts w:ascii="Times New Roman" w:hAnsi="Times New Roman"/>
                <w:bCs/>
                <w:i/>
              </w:rPr>
              <w:t>имя, должность</w:t>
            </w:r>
            <w:r w:rsidRPr="008D14D1">
              <w:rPr>
                <w:rFonts w:ascii="Times New Roman" w:hAnsi="Times New Roman"/>
                <w:bCs/>
              </w:rPr>
              <w:t>)</w:t>
            </w:r>
          </w:p>
          <w:p w14:paraId="435BEAA6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845AA16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>Дата __________________</w:t>
            </w:r>
          </w:p>
          <w:p w14:paraId="639AE847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bCs/>
              </w:rPr>
            </w:pPr>
          </w:p>
          <w:p w14:paraId="48CDE746" w14:textId="77777777" w:rsidR="004F5FED" w:rsidRPr="008D14D1" w:rsidRDefault="004F5FED" w:rsidP="004649D0">
            <w:pPr>
              <w:tabs>
                <w:tab w:val="left" w:pos="-1440"/>
              </w:tabs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1E2E4F75" w14:textId="77777777" w:rsidR="004F5FED" w:rsidRPr="008D14D1" w:rsidRDefault="004F5FED" w:rsidP="004649D0">
            <w:pPr>
              <w:tabs>
                <w:tab w:val="left" w:pos="-1440"/>
              </w:tabs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  <w:r w:rsidRPr="008D14D1">
              <w:rPr>
                <w:rFonts w:ascii="Times New Roman" w:hAnsi="Times New Roman"/>
                <w:b/>
                <w:bCs/>
              </w:rPr>
              <w:t>Согласовано:</w:t>
            </w:r>
          </w:p>
          <w:p w14:paraId="71AB0BF9" w14:textId="77777777" w:rsidR="004F5FED" w:rsidRPr="008D14D1" w:rsidRDefault="004F5FED" w:rsidP="004649D0">
            <w:pPr>
              <w:tabs>
                <w:tab w:val="left" w:pos="-1440"/>
              </w:tabs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49F752CE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>____________________________</w:t>
            </w:r>
          </w:p>
          <w:p w14:paraId="303092B6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>_____ (</w:t>
            </w:r>
            <w:bookmarkStart w:id="2" w:name="_GoBack"/>
            <w:r w:rsidRPr="00903776">
              <w:rPr>
                <w:rFonts w:ascii="Times New Roman" w:hAnsi="Times New Roman"/>
                <w:bCs/>
                <w:i/>
              </w:rPr>
              <w:t>имя, должность</w:t>
            </w:r>
            <w:bookmarkEnd w:id="2"/>
            <w:r w:rsidRPr="008D14D1">
              <w:rPr>
                <w:rFonts w:ascii="Times New Roman" w:hAnsi="Times New Roman"/>
                <w:bCs/>
              </w:rPr>
              <w:t>)</w:t>
            </w:r>
          </w:p>
          <w:p w14:paraId="52791CD8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0B546450" w14:textId="77777777" w:rsidR="004F5FED" w:rsidRPr="008D14D1" w:rsidRDefault="004F5FED" w:rsidP="0046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4D1">
              <w:rPr>
                <w:rFonts w:ascii="Times New Roman" w:hAnsi="Times New Roman"/>
                <w:bCs/>
              </w:rPr>
              <w:t>Дата _______________</w:t>
            </w:r>
          </w:p>
        </w:tc>
        <w:tc>
          <w:tcPr>
            <w:tcW w:w="2500" w:type="pct"/>
          </w:tcPr>
          <w:p w14:paraId="3F98FC5F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B16A1E6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  <w:r w:rsidRPr="008D14D1">
              <w:rPr>
                <w:rFonts w:ascii="Times New Roman" w:hAnsi="Times New Roman"/>
                <w:b/>
                <w:bCs/>
              </w:rPr>
              <w:t>НАЦИОНАЛЬНЫЙ ИССЛЕДОВАТЕЛЬСКИЙ УНИВЕРСИТЕТ</w:t>
            </w:r>
          </w:p>
          <w:p w14:paraId="5E4DE924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  <w:r w:rsidRPr="008D14D1">
              <w:rPr>
                <w:rFonts w:ascii="Times New Roman" w:hAnsi="Times New Roman"/>
                <w:b/>
                <w:bCs/>
              </w:rPr>
              <w:t xml:space="preserve">«ВЫСШАЯ ШКОЛА ЭКОНОМИКИ» </w:t>
            </w:r>
          </w:p>
          <w:p w14:paraId="6DF5FC31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0D8D625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</w:p>
          <w:p w14:paraId="699C041C" w14:textId="5860016F" w:rsidR="004F5FED" w:rsidRPr="008D14D1" w:rsidRDefault="004F5FED" w:rsidP="004649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 xml:space="preserve">Россия, 101000, г. Москва, ул. Мясницкая, </w:t>
            </w:r>
            <w:r w:rsidR="00101939">
              <w:rPr>
                <w:rFonts w:ascii="Times New Roman" w:hAnsi="Times New Roman"/>
                <w:bCs/>
              </w:rPr>
              <w:t xml:space="preserve">д. </w:t>
            </w:r>
            <w:r w:rsidRPr="008D14D1">
              <w:rPr>
                <w:rFonts w:ascii="Times New Roman" w:hAnsi="Times New Roman"/>
                <w:bCs/>
              </w:rPr>
              <w:t xml:space="preserve">20 </w:t>
            </w:r>
          </w:p>
          <w:p w14:paraId="215688A1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0FC455E4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7A1FD7A7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>____________________________</w:t>
            </w:r>
          </w:p>
          <w:p w14:paraId="32A11AFA" w14:textId="565B9671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 xml:space="preserve">Панова Виктория Владимировна, </w:t>
            </w:r>
            <w:r w:rsidR="008D14D1" w:rsidRPr="008D14D1">
              <w:rPr>
                <w:rFonts w:ascii="Times New Roman" w:hAnsi="Times New Roman"/>
                <w:bCs/>
              </w:rPr>
              <w:t xml:space="preserve">проректор </w:t>
            </w:r>
          </w:p>
          <w:p w14:paraId="6994C5A7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0B6F99E6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8D14D1">
              <w:rPr>
                <w:rFonts w:ascii="Times New Roman" w:hAnsi="Times New Roman"/>
                <w:bCs/>
              </w:rPr>
              <w:t>Дата __________________</w:t>
            </w:r>
          </w:p>
          <w:p w14:paraId="536FB431" w14:textId="77777777" w:rsidR="004F5FED" w:rsidRPr="008D14D1" w:rsidRDefault="004F5FED" w:rsidP="004649D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bCs/>
              </w:rPr>
            </w:pPr>
          </w:p>
          <w:p w14:paraId="7F609902" w14:textId="77777777" w:rsidR="004F5FED" w:rsidRPr="008D14D1" w:rsidRDefault="004F5FED" w:rsidP="004649D0">
            <w:pPr>
              <w:tabs>
                <w:tab w:val="left" w:pos="-1440"/>
              </w:tabs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274B20E" w14:textId="77777777" w:rsidR="00222D8C" w:rsidRPr="0002493B" w:rsidRDefault="00222D8C" w:rsidP="00222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commentRangeStart w:id="3"/>
            <w:r w:rsidRPr="0002493B">
              <w:rPr>
                <w:rFonts w:ascii="Times New Roman" w:hAnsi="Times New Roman"/>
                <w:b/>
                <w:bCs/>
              </w:rPr>
              <w:t>Согласовано</w:t>
            </w:r>
            <w:r w:rsidRPr="0002493B">
              <w:rPr>
                <w:rFonts w:ascii="Times New Roman" w:hAnsi="Times New Roman"/>
                <w:b/>
                <w:bCs/>
                <w:szCs w:val="20"/>
              </w:rPr>
              <w:t>:</w:t>
            </w:r>
          </w:p>
          <w:p w14:paraId="41DF8A58" w14:textId="77777777" w:rsidR="00222D8C" w:rsidRPr="00367500" w:rsidRDefault="00222D8C" w:rsidP="00222D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38DC1F2" w14:textId="77777777" w:rsidR="00222D8C" w:rsidRPr="00367500" w:rsidRDefault="00222D8C" w:rsidP="00222D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67500">
              <w:rPr>
                <w:rFonts w:ascii="Times New Roman" w:hAnsi="Times New Roman"/>
                <w:bCs/>
              </w:rPr>
              <w:t>____________________________</w:t>
            </w:r>
          </w:p>
          <w:p w14:paraId="405623AD" w14:textId="77777777" w:rsidR="00222D8C" w:rsidRPr="00367500" w:rsidRDefault="00222D8C" w:rsidP="00222D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67500">
              <w:rPr>
                <w:rFonts w:ascii="Times New Roman" w:hAnsi="Times New Roman"/>
                <w:bCs/>
              </w:rPr>
              <w:t>_____ (</w:t>
            </w:r>
            <w:r w:rsidRPr="00A14CAE">
              <w:rPr>
                <w:rFonts w:ascii="Times New Roman" w:hAnsi="Times New Roman"/>
                <w:bCs/>
                <w:i/>
              </w:rPr>
              <w:t>имя</w:t>
            </w:r>
            <w:r w:rsidRPr="00367500">
              <w:rPr>
                <w:rFonts w:ascii="Times New Roman" w:hAnsi="Times New Roman"/>
                <w:bCs/>
                <w:i/>
              </w:rPr>
              <w:t xml:space="preserve">, </w:t>
            </w:r>
            <w:r w:rsidRPr="00A14CAE">
              <w:rPr>
                <w:rFonts w:ascii="Times New Roman" w:hAnsi="Times New Roman"/>
                <w:bCs/>
                <w:i/>
              </w:rPr>
              <w:t>должность</w:t>
            </w:r>
            <w:r w:rsidRPr="00367500">
              <w:rPr>
                <w:rFonts w:ascii="Times New Roman" w:hAnsi="Times New Roman"/>
                <w:bCs/>
              </w:rPr>
              <w:t>)</w:t>
            </w:r>
          </w:p>
          <w:p w14:paraId="43A3779E" w14:textId="77777777" w:rsidR="00222D8C" w:rsidRPr="00367500" w:rsidRDefault="00222D8C" w:rsidP="00222D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130C515" w14:textId="77777777" w:rsidR="00222D8C" w:rsidRPr="00A14CAE" w:rsidRDefault="00222D8C" w:rsidP="0022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CAE">
              <w:rPr>
                <w:rFonts w:ascii="Times New Roman" w:hAnsi="Times New Roman"/>
              </w:rPr>
              <w:t>Дата</w:t>
            </w:r>
            <w:r w:rsidRPr="00A14CAE">
              <w:rPr>
                <w:rFonts w:ascii="Times New Roman" w:hAnsi="Times New Roman"/>
                <w:bCs/>
                <w:lang w:val="en-US"/>
              </w:rPr>
              <w:t xml:space="preserve"> _______________</w:t>
            </w:r>
            <w:commentRangeEnd w:id="3"/>
            <w:r>
              <w:rPr>
                <w:rStyle w:val="a4"/>
              </w:rPr>
              <w:commentReference w:id="3"/>
            </w:r>
          </w:p>
          <w:p w14:paraId="2D518395" w14:textId="519A95E1" w:rsidR="004F5FED" w:rsidRPr="008D14D1" w:rsidRDefault="004F5FED" w:rsidP="004649D0">
            <w:pPr>
              <w:tabs>
                <w:tab w:val="left" w:pos="-1440"/>
              </w:tabs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29DE814" w14:textId="77777777" w:rsidR="00DC18F9" w:rsidRPr="008D14D1" w:rsidRDefault="00DC18F9" w:rsidP="004649D0">
      <w:pPr>
        <w:spacing w:after="0" w:line="240" w:lineRule="auto"/>
        <w:jc w:val="both"/>
        <w:rPr>
          <w:rFonts w:ascii="Times New Roman" w:hAnsi="Times New Roman"/>
        </w:rPr>
      </w:pPr>
    </w:p>
    <w:sectPr w:rsidR="00DC18F9" w:rsidRPr="008D14D1" w:rsidSect="008D14D1"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УМС" w:date="2020-03-16T12:28:00Z" w:initials="УМС">
    <w:p w14:paraId="52F7CE1B" w14:textId="77777777" w:rsidR="00DD0F96" w:rsidRPr="002D08DE" w:rsidRDefault="00DD0F96" w:rsidP="00DD0F96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Подписант может меняться в филиалах (должен обладать доверенностью)</w:t>
      </w:r>
    </w:p>
  </w:comment>
  <w:comment w:id="1" w:author="Черненко Елена Геннадьевна" w:date="2022-11-08T14:26:00Z" w:initials="ЧЕГ">
    <w:p w14:paraId="3156C61F" w14:textId="4139E321" w:rsidR="001974B9" w:rsidRPr="001974B9" w:rsidRDefault="001974B9" w:rsidP="001974B9">
      <w:pPr>
        <w:pStyle w:val="a5"/>
        <w:rPr>
          <w:noProof/>
          <w:lang w:val="ru-RU"/>
        </w:rPr>
      </w:pPr>
      <w:r>
        <w:rPr>
          <w:rStyle w:val="a4"/>
        </w:rPr>
        <w:annotationRef/>
      </w:r>
      <w:r w:rsidRPr="001974B9">
        <w:rPr>
          <w:noProof/>
          <w:lang w:val="ru-RU"/>
        </w:rPr>
        <w:t>Это условие и</w:t>
      </w:r>
      <w:r w:rsidRPr="001974B9">
        <w:rPr>
          <w:noProof/>
        </w:rPr>
        <w:t>спользуется опционально</w:t>
      </w:r>
      <w:r w:rsidR="00101939">
        <w:rPr>
          <w:noProof/>
          <w:lang w:val="ru-RU"/>
        </w:rPr>
        <w:t xml:space="preserve"> и в случаях</w:t>
      </w:r>
      <w:r w:rsidRPr="001974B9">
        <w:rPr>
          <w:noProof/>
          <w:lang w:val="ru-RU"/>
        </w:rPr>
        <w:t>,</w:t>
      </w:r>
      <w:r w:rsidRPr="001974B9">
        <w:rPr>
          <w:noProof/>
        </w:rPr>
        <w:t xml:space="preserve"> </w:t>
      </w:r>
      <w:r w:rsidRPr="00352280">
        <w:t>если заключение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Минобрнауки</w:t>
      </w:r>
      <w:proofErr w:type="spellEnd"/>
      <w:r>
        <w:rPr>
          <w:lang w:val="ru-RU"/>
        </w:rPr>
        <w:t xml:space="preserve"> России</w:t>
      </w:r>
      <w:r w:rsidRPr="00352280">
        <w:t xml:space="preserve"> на момент заключения </w:t>
      </w:r>
      <w:r>
        <w:rPr>
          <w:lang w:val="ru-RU"/>
        </w:rPr>
        <w:t>Соглашения</w:t>
      </w:r>
      <w:r w:rsidRPr="00352280">
        <w:t xml:space="preserve"> не получено</w:t>
      </w:r>
      <w:r>
        <w:rPr>
          <w:lang w:val="ru-RU"/>
        </w:rPr>
        <w:t>.</w:t>
      </w:r>
    </w:p>
    <w:p w14:paraId="1DA7665E" w14:textId="68A889C1" w:rsidR="001974B9" w:rsidRPr="001974B9" w:rsidRDefault="001974B9" w:rsidP="001974B9">
      <w:pPr>
        <w:pStyle w:val="a5"/>
        <w:rPr>
          <w:noProof/>
        </w:rPr>
      </w:pPr>
    </w:p>
    <w:p w14:paraId="0E81880C" w14:textId="77777777" w:rsidR="001974B9" w:rsidRPr="00970B2D" w:rsidRDefault="001974B9" w:rsidP="001974B9">
      <w:pPr>
        <w:pStyle w:val="a5"/>
      </w:pPr>
      <w:r w:rsidRPr="001974B9">
        <w:rPr>
          <w:noProof/>
        </w:rPr>
        <w:t>При сомнениях просьба обращаться в Дирекцию по правовым вопросам</w:t>
      </w:r>
    </w:p>
  </w:comment>
  <w:comment w:id="3" w:author="Черненко Елена Геннадьевна" w:date="2022-11-08T13:01:00Z" w:initials="ЧЕГ">
    <w:p w14:paraId="7705AAEA" w14:textId="77777777" w:rsidR="00222D8C" w:rsidRDefault="00222D8C" w:rsidP="00222D8C">
      <w:pPr>
        <w:pStyle w:val="a5"/>
      </w:pPr>
      <w:r>
        <w:rPr>
          <w:rStyle w:val="a4"/>
        </w:rPr>
        <w:annotationRef/>
      </w:r>
      <w:r>
        <w:rPr>
          <w:noProof/>
        </w:rPr>
        <w:t>Заполняется опционально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F7CE1B" w15:done="0"/>
  <w15:commentEx w15:paraId="0E81880C" w15:done="0"/>
  <w15:commentEx w15:paraId="7705AAE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039AB" w14:textId="77777777" w:rsidR="005C72A0" w:rsidRDefault="005C72A0" w:rsidP="001444DD">
      <w:pPr>
        <w:spacing w:after="0" w:line="240" w:lineRule="auto"/>
      </w:pPr>
      <w:r>
        <w:separator/>
      </w:r>
    </w:p>
  </w:endnote>
  <w:endnote w:type="continuationSeparator" w:id="0">
    <w:p w14:paraId="6A7577A9" w14:textId="77777777" w:rsidR="005C72A0" w:rsidRDefault="005C72A0" w:rsidP="0014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C23A" w14:textId="4AE1F9A0" w:rsidR="0019145B" w:rsidRPr="00101939" w:rsidRDefault="0019145B" w:rsidP="001929ED">
    <w:pPr>
      <w:pStyle w:val="ad"/>
      <w:tabs>
        <w:tab w:val="clear" w:pos="4677"/>
        <w:tab w:val="clear" w:pos="9355"/>
        <w:tab w:val="center" w:pos="4111"/>
        <w:tab w:val="right" w:pos="9072"/>
      </w:tabs>
      <w:ind w:right="991"/>
      <w:jc w:val="center"/>
      <w:rPr>
        <w:rFonts w:ascii="Times New Roman" w:hAnsi="Times New Roman"/>
        <w:sz w:val="20"/>
      </w:rPr>
    </w:pPr>
    <w:r w:rsidRPr="00101939">
      <w:rPr>
        <w:rFonts w:ascii="Times New Roman" w:hAnsi="Times New Roman"/>
        <w:sz w:val="20"/>
      </w:rPr>
      <w:fldChar w:fldCharType="begin"/>
    </w:r>
    <w:r w:rsidRPr="00101939">
      <w:rPr>
        <w:rFonts w:ascii="Times New Roman" w:hAnsi="Times New Roman"/>
        <w:sz w:val="20"/>
      </w:rPr>
      <w:instrText>PAGE   \* MERGEFORMAT</w:instrText>
    </w:r>
    <w:r w:rsidRPr="00101939">
      <w:rPr>
        <w:rFonts w:ascii="Times New Roman" w:hAnsi="Times New Roman"/>
        <w:sz w:val="20"/>
      </w:rPr>
      <w:fldChar w:fldCharType="separate"/>
    </w:r>
    <w:r w:rsidR="00903776" w:rsidRPr="00903776">
      <w:rPr>
        <w:rFonts w:ascii="Times New Roman" w:hAnsi="Times New Roman"/>
        <w:noProof/>
        <w:sz w:val="20"/>
        <w:lang w:val="ru-RU"/>
      </w:rPr>
      <w:t>2</w:t>
    </w:r>
    <w:r w:rsidRPr="00101939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F272" w14:textId="77777777" w:rsidR="004649D0" w:rsidRPr="004649D0" w:rsidRDefault="004649D0" w:rsidP="008D14D1">
    <w:pPr>
      <w:pStyle w:val="ad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3227" w14:textId="77777777" w:rsidR="005C72A0" w:rsidRDefault="005C72A0" w:rsidP="001444DD">
      <w:pPr>
        <w:spacing w:after="0" w:line="240" w:lineRule="auto"/>
      </w:pPr>
      <w:r>
        <w:separator/>
      </w:r>
    </w:p>
  </w:footnote>
  <w:footnote w:type="continuationSeparator" w:id="0">
    <w:p w14:paraId="04BDC91C" w14:textId="77777777" w:rsidR="005C72A0" w:rsidRDefault="005C72A0" w:rsidP="0014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198B9" w14:textId="77777777" w:rsidR="004649D0" w:rsidRPr="00BE3B66" w:rsidRDefault="004649D0" w:rsidP="004649D0">
    <w:pPr>
      <w:pStyle w:val="ab"/>
      <w:tabs>
        <w:tab w:val="left" w:pos="5103"/>
      </w:tabs>
      <w:rPr>
        <w:rFonts w:ascii="Times New Roman" w:hAnsi="Times New Roman"/>
      </w:rPr>
    </w:pPr>
    <w:r w:rsidRPr="00BE3B66">
      <w:rPr>
        <w:rFonts w:ascii="Times New Roman" w:hAnsi="Times New Roman"/>
        <w:lang w:val="en-US"/>
      </w:rPr>
      <w:t>[</w:t>
    </w:r>
    <w:r w:rsidRPr="00BE3B66">
      <w:rPr>
        <w:rFonts w:ascii="Times New Roman" w:hAnsi="Times New Roman"/>
      </w:rPr>
      <w:t>Логотип партнера</w:t>
    </w:r>
    <w:r w:rsidRPr="00BE3B66">
      <w:rPr>
        <w:rFonts w:ascii="Times New Roman" w:hAnsi="Times New Roman"/>
        <w:lang w:val="en-US"/>
      </w:rPr>
      <w:t>]</w:t>
    </w:r>
    <w:r w:rsidRPr="00BE3B66">
      <w:rPr>
        <w:rFonts w:ascii="Times New Roman" w:hAnsi="Times New Roman"/>
        <w:lang w:val="en-US"/>
      </w:rPr>
      <w:tab/>
    </w:r>
    <w:r w:rsidRPr="00BE3B66">
      <w:rPr>
        <w:rFonts w:ascii="Times New Roman" w:hAnsi="Times New Roman"/>
        <w:lang w:val="en-US"/>
      </w:rPr>
      <w:tab/>
      <w:t>[</w:t>
    </w:r>
    <w:r w:rsidRPr="00BE3B66">
      <w:rPr>
        <w:rFonts w:ascii="Times New Roman" w:hAnsi="Times New Roman"/>
      </w:rPr>
      <w:t>Логотип ВШЭ</w:t>
    </w:r>
    <w:r w:rsidRPr="00BE3B66">
      <w:rPr>
        <w:rFonts w:ascii="Times New Roman" w:hAnsi="Times New Roman"/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F62"/>
    <w:multiLevelType w:val="hybridMultilevel"/>
    <w:tmpl w:val="341ED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64D7"/>
    <w:multiLevelType w:val="hybridMultilevel"/>
    <w:tmpl w:val="B98A75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054F"/>
    <w:multiLevelType w:val="hybridMultilevel"/>
    <w:tmpl w:val="8D2E981C"/>
    <w:lvl w:ilvl="0" w:tplc="0407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813"/>
    <w:multiLevelType w:val="hybridMultilevel"/>
    <w:tmpl w:val="110E84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1842"/>
    <w:multiLevelType w:val="multilevel"/>
    <w:tmpl w:val="3436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785D81"/>
    <w:multiLevelType w:val="hybridMultilevel"/>
    <w:tmpl w:val="D392F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53681"/>
    <w:multiLevelType w:val="hybridMultilevel"/>
    <w:tmpl w:val="FDE85B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61DC3"/>
    <w:multiLevelType w:val="hybridMultilevel"/>
    <w:tmpl w:val="F8B8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енко Елена Геннадьевна">
    <w15:presenceInfo w15:providerId="AD" w15:userId="S-1-5-21-3674890872-1406439013-3720264777-35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NTUzMzA1tDQysrBQ0lEKTi0uzszPAykwqgUASJhPOywAAAA="/>
  </w:docVars>
  <w:rsids>
    <w:rsidRoot w:val="00071701"/>
    <w:rsid w:val="00010660"/>
    <w:rsid w:val="0001321F"/>
    <w:rsid w:val="00014542"/>
    <w:rsid w:val="00016EAD"/>
    <w:rsid w:val="000205FC"/>
    <w:rsid w:val="0002493B"/>
    <w:rsid w:val="00030003"/>
    <w:rsid w:val="00031798"/>
    <w:rsid w:val="000374AC"/>
    <w:rsid w:val="00037D90"/>
    <w:rsid w:val="000405FD"/>
    <w:rsid w:val="00041E35"/>
    <w:rsid w:val="000428FF"/>
    <w:rsid w:val="00053D17"/>
    <w:rsid w:val="00070064"/>
    <w:rsid w:val="00070AB5"/>
    <w:rsid w:val="00071701"/>
    <w:rsid w:val="00072FC9"/>
    <w:rsid w:val="000747D6"/>
    <w:rsid w:val="000777CC"/>
    <w:rsid w:val="000857F5"/>
    <w:rsid w:val="0009242D"/>
    <w:rsid w:val="00093510"/>
    <w:rsid w:val="000A25C5"/>
    <w:rsid w:val="000B6226"/>
    <w:rsid w:val="000D3F92"/>
    <w:rsid w:val="000D541D"/>
    <w:rsid w:val="000D7ECC"/>
    <w:rsid w:val="000F0BA8"/>
    <w:rsid w:val="000F211D"/>
    <w:rsid w:val="000F23F1"/>
    <w:rsid w:val="000F5A40"/>
    <w:rsid w:val="000F66EA"/>
    <w:rsid w:val="00101939"/>
    <w:rsid w:val="00132360"/>
    <w:rsid w:val="001444DD"/>
    <w:rsid w:val="00151206"/>
    <w:rsid w:val="001528E0"/>
    <w:rsid w:val="001671E7"/>
    <w:rsid w:val="001806BF"/>
    <w:rsid w:val="00180DEC"/>
    <w:rsid w:val="001813C9"/>
    <w:rsid w:val="0019145B"/>
    <w:rsid w:val="001929ED"/>
    <w:rsid w:val="001974B9"/>
    <w:rsid w:val="001A4B35"/>
    <w:rsid w:val="001A6D58"/>
    <w:rsid w:val="001B3F7F"/>
    <w:rsid w:val="001C2E80"/>
    <w:rsid w:val="001C6E9D"/>
    <w:rsid w:val="001D0170"/>
    <w:rsid w:val="001D1E8B"/>
    <w:rsid w:val="001D282A"/>
    <w:rsid w:val="001D317A"/>
    <w:rsid w:val="001D73CC"/>
    <w:rsid w:val="001E5AFE"/>
    <w:rsid w:val="001E7773"/>
    <w:rsid w:val="001F0F19"/>
    <w:rsid w:val="001F2E77"/>
    <w:rsid w:val="001F4135"/>
    <w:rsid w:val="00201C62"/>
    <w:rsid w:val="00212D32"/>
    <w:rsid w:val="0021301D"/>
    <w:rsid w:val="00213F98"/>
    <w:rsid w:val="0021764A"/>
    <w:rsid w:val="00220E13"/>
    <w:rsid w:val="00222D8C"/>
    <w:rsid w:val="002241E7"/>
    <w:rsid w:val="002251CF"/>
    <w:rsid w:val="00227186"/>
    <w:rsid w:val="00233A2B"/>
    <w:rsid w:val="00240D21"/>
    <w:rsid w:val="002424B0"/>
    <w:rsid w:val="00244C8B"/>
    <w:rsid w:val="002466A2"/>
    <w:rsid w:val="00254692"/>
    <w:rsid w:val="00260D1D"/>
    <w:rsid w:val="00273A21"/>
    <w:rsid w:val="00283B0A"/>
    <w:rsid w:val="00285876"/>
    <w:rsid w:val="002933D5"/>
    <w:rsid w:val="002936AC"/>
    <w:rsid w:val="002A64F0"/>
    <w:rsid w:val="002B09A5"/>
    <w:rsid w:val="002B0ADE"/>
    <w:rsid w:val="002B34DB"/>
    <w:rsid w:val="002B725D"/>
    <w:rsid w:val="002C78C1"/>
    <w:rsid w:val="002D08DE"/>
    <w:rsid w:val="002E2661"/>
    <w:rsid w:val="002E50C5"/>
    <w:rsid w:val="002E6972"/>
    <w:rsid w:val="003017B4"/>
    <w:rsid w:val="00316E23"/>
    <w:rsid w:val="00320933"/>
    <w:rsid w:val="00321180"/>
    <w:rsid w:val="003253C6"/>
    <w:rsid w:val="003258B9"/>
    <w:rsid w:val="00325935"/>
    <w:rsid w:val="00325C03"/>
    <w:rsid w:val="00333BA5"/>
    <w:rsid w:val="00356441"/>
    <w:rsid w:val="003801D0"/>
    <w:rsid w:val="003863F8"/>
    <w:rsid w:val="0039378B"/>
    <w:rsid w:val="003A7FAD"/>
    <w:rsid w:val="003B3ECB"/>
    <w:rsid w:val="003C00C5"/>
    <w:rsid w:val="003C0B4C"/>
    <w:rsid w:val="003D2394"/>
    <w:rsid w:val="003E56F2"/>
    <w:rsid w:val="003E673C"/>
    <w:rsid w:val="003E7921"/>
    <w:rsid w:val="003F0F21"/>
    <w:rsid w:val="003F108A"/>
    <w:rsid w:val="003F425D"/>
    <w:rsid w:val="003F59F1"/>
    <w:rsid w:val="003F659E"/>
    <w:rsid w:val="00406CE4"/>
    <w:rsid w:val="00412EB9"/>
    <w:rsid w:val="0042190E"/>
    <w:rsid w:val="0043107C"/>
    <w:rsid w:val="004312DC"/>
    <w:rsid w:val="0043480A"/>
    <w:rsid w:val="004374E9"/>
    <w:rsid w:val="00437A84"/>
    <w:rsid w:val="00446DB3"/>
    <w:rsid w:val="00447A31"/>
    <w:rsid w:val="004573B3"/>
    <w:rsid w:val="00462AF4"/>
    <w:rsid w:val="00462C57"/>
    <w:rsid w:val="00463535"/>
    <w:rsid w:val="004649D0"/>
    <w:rsid w:val="00467A4D"/>
    <w:rsid w:val="0047304E"/>
    <w:rsid w:val="0048198D"/>
    <w:rsid w:val="004923DD"/>
    <w:rsid w:val="004927CC"/>
    <w:rsid w:val="00497DC1"/>
    <w:rsid w:val="004B0F32"/>
    <w:rsid w:val="004B4AF5"/>
    <w:rsid w:val="004C179E"/>
    <w:rsid w:val="004F387A"/>
    <w:rsid w:val="004F5FED"/>
    <w:rsid w:val="00500C12"/>
    <w:rsid w:val="00501B1C"/>
    <w:rsid w:val="00507009"/>
    <w:rsid w:val="005079CC"/>
    <w:rsid w:val="00510873"/>
    <w:rsid w:val="00513080"/>
    <w:rsid w:val="005221C3"/>
    <w:rsid w:val="00534B8C"/>
    <w:rsid w:val="00543C07"/>
    <w:rsid w:val="00552F3E"/>
    <w:rsid w:val="00560901"/>
    <w:rsid w:val="00561F90"/>
    <w:rsid w:val="00577D6E"/>
    <w:rsid w:val="00581AAD"/>
    <w:rsid w:val="005953DF"/>
    <w:rsid w:val="005B44BE"/>
    <w:rsid w:val="005B60AD"/>
    <w:rsid w:val="005C58DB"/>
    <w:rsid w:val="005C6BAC"/>
    <w:rsid w:val="005C72A0"/>
    <w:rsid w:val="005E1982"/>
    <w:rsid w:val="005E6CD7"/>
    <w:rsid w:val="005F4667"/>
    <w:rsid w:val="00600B90"/>
    <w:rsid w:val="0060167E"/>
    <w:rsid w:val="00601F90"/>
    <w:rsid w:val="00617360"/>
    <w:rsid w:val="006239E9"/>
    <w:rsid w:val="00623DFD"/>
    <w:rsid w:val="00624AD2"/>
    <w:rsid w:val="00635144"/>
    <w:rsid w:val="006408D6"/>
    <w:rsid w:val="00642AEC"/>
    <w:rsid w:val="00644FC1"/>
    <w:rsid w:val="00646123"/>
    <w:rsid w:val="00646539"/>
    <w:rsid w:val="00652EE0"/>
    <w:rsid w:val="00662E80"/>
    <w:rsid w:val="00663375"/>
    <w:rsid w:val="006733AF"/>
    <w:rsid w:val="006926FE"/>
    <w:rsid w:val="006934FE"/>
    <w:rsid w:val="006A1269"/>
    <w:rsid w:val="006A16BF"/>
    <w:rsid w:val="006A528C"/>
    <w:rsid w:val="006B546B"/>
    <w:rsid w:val="006C411A"/>
    <w:rsid w:val="006D18CF"/>
    <w:rsid w:val="006D6427"/>
    <w:rsid w:val="006F179C"/>
    <w:rsid w:val="006F75DC"/>
    <w:rsid w:val="0070474F"/>
    <w:rsid w:val="00705119"/>
    <w:rsid w:val="007071AE"/>
    <w:rsid w:val="00711C8F"/>
    <w:rsid w:val="007177C0"/>
    <w:rsid w:val="00722D9C"/>
    <w:rsid w:val="0073175D"/>
    <w:rsid w:val="0074183E"/>
    <w:rsid w:val="00747858"/>
    <w:rsid w:val="00754F62"/>
    <w:rsid w:val="00771C45"/>
    <w:rsid w:val="0077355D"/>
    <w:rsid w:val="00773DCC"/>
    <w:rsid w:val="007876E7"/>
    <w:rsid w:val="00795F75"/>
    <w:rsid w:val="007B3498"/>
    <w:rsid w:val="007C5F90"/>
    <w:rsid w:val="007C62A9"/>
    <w:rsid w:val="007E46D2"/>
    <w:rsid w:val="007F14AD"/>
    <w:rsid w:val="007F2B8A"/>
    <w:rsid w:val="007F6093"/>
    <w:rsid w:val="00800A87"/>
    <w:rsid w:val="0080456E"/>
    <w:rsid w:val="008047BB"/>
    <w:rsid w:val="0082029B"/>
    <w:rsid w:val="0082130D"/>
    <w:rsid w:val="008241E7"/>
    <w:rsid w:val="00827B78"/>
    <w:rsid w:val="00831D15"/>
    <w:rsid w:val="0084125B"/>
    <w:rsid w:val="0084480F"/>
    <w:rsid w:val="00844F37"/>
    <w:rsid w:val="0084708F"/>
    <w:rsid w:val="00852795"/>
    <w:rsid w:val="00864D91"/>
    <w:rsid w:val="00870791"/>
    <w:rsid w:val="0087421D"/>
    <w:rsid w:val="00874E40"/>
    <w:rsid w:val="00877248"/>
    <w:rsid w:val="008871E3"/>
    <w:rsid w:val="008A6788"/>
    <w:rsid w:val="008B77CA"/>
    <w:rsid w:val="008D14D1"/>
    <w:rsid w:val="008E4715"/>
    <w:rsid w:val="00903776"/>
    <w:rsid w:val="009047C3"/>
    <w:rsid w:val="00910211"/>
    <w:rsid w:val="00911736"/>
    <w:rsid w:val="00914976"/>
    <w:rsid w:val="00921EE9"/>
    <w:rsid w:val="00935961"/>
    <w:rsid w:val="00943E01"/>
    <w:rsid w:val="00957434"/>
    <w:rsid w:val="0096489B"/>
    <w:rsid w:val="009661D1"/>
    <w:rsid w:val="00971FE7"/>
    <w:rsid w:val="009732A5"/>
    <w:rsid w:val="00977093"/>
    <w:rsid w:val="009A697E"/>
    <w:rsid w:val="009B4264"/>
    <w:rsid w:val="009C1AC9"/>
    <w:rsid w:val="009C4E12"/>
    <w:rsid w:val="009C4FF3"/>
    <w:rsid w:val="009D6294"/>
    <w:rsid w:val="009D71C1"/>
    <w:rsid w:val="009E6F92"/>
    <w:rsid w:val="00A00B6A"/>
    <w:rsid w:val="00A44A41"/>
    <w:rsid w:val="00A51E93"/>
    <w:rsid w:val="00A63F0E"/>
    <w:rsid w:val="00A75E6E"/>
    <w:rsid w:val="00A815B1"/>
    <w:rsid w:val="00A9668F"/>
    <w:rsid w:val="00A96DFC"/>
    <w:rsid w:val="00AA1A32"/>
    <w:rsid w:val="00AB3C6A"/>
    <w:rsid w:val="00AD2BB3"/>
    <w:rsid w:val="00AE2A92"/>
    <w:rsid w:val="00AF1878"/>
    <w:rsid w:val="00AF22E7"/>
    <w:rsid w:val="00AF71B4"/>
    <w:rsid w:val="00B02C11"/>
    <w:rsid w:val="00B144F8"/>
    <w:rsid w:val="00B15CAA"/>
    <w:rsid w:val="00B16F93"/>
    <w:rsid w:val="00B17AE1"/>
    <w:rsid w:val="00B25AD2"/>
    <w:rsid w:val="00B321FE"/>
    <w:rsid w:val="00B34B9C"/>
    <w:rsid w:val="00B44448"/>
    <w:rsid w:val="00B45A4F"/>
    <w:rsid w:val="00B5147E"/>
    <w:rsid w:val="00B53297"/>
    <w:rsid w:val="00B534FE"/>
    <w:rsid w:val="00B57F9E"/>
    <w:rsid w:val="00B621FD"/>
    <w:rsid w:val="00B721CC"/>
    <w:rsid w:val="00B87058"/>
    <w:rsid w:val="00B91B52"/>
    <w:rsid w:val="00BA75EC"/>
    <w:rsid w:val="00BB3674"/>
    <w:rsid w:val="00BC4392"/>
    <w:rsid w:val="00BC489E"/>
    <w:rsid w:val="00BC6131"/>
    <w:rsid w:val="00BC62FF"/>
    <w:rsid w:val="00BE1FFC"/>
    <w:rsid w:val="00BE3B66"/>
    <w:rsid w:val="00BF195F"/>
    <w:rsid w:val="00C02955"/>
    <w:rsid w:val="00C066CD"/>
    <w:rsid w:val="00C06858"/>
    <w:rsid w:val="00C106A1"/>
    <w:rsid w:val="00C1208D"/>
    <w:rsid w:val="00C1221D"/>
    <w:rsid w:val="00C21937"/>
    <w:rsid w:val="00C30DB7"/>
    <w:rsid w:val="00C34E89"/>
    <w:rsid w:val="00C55F67"/>
    <w:rsid w:val="00C6131C"/>
    <w:rsid w:val="00C658B9"/>
    <w:rsid w:val="00C66D21"/>
    <w:rsid w:val="00C70D64"/>
    <w:rsid w:val="00C74704"/>
    <w:rsid w:val="00C90BE5"/>
    <w:rsid w:val="00CA5252"/>
    <w:rsid w:val="00CA661D"/>
    <w:rsid w:val="00CA6844"/>
    <w:rsid w:val="00CB155E"/>
    <w:rsid w:val="00CE1342"/>
    <w:rsid w:val="00CE61DB"/>
    <w:rsid w:val="00CE7F1F"/>
    <w:rsid w:val="00CF3D01"/>
    <w:rsid w:val="00D01898"/>
    <w:rsid w:val="00D02A63"/>
    <w:rsid w:val="00D05BF1"/>
    <w:rsid w:val="00D17BE4"/>
    <w:rsid w:val="00D361BB"/>
    <w:rsid w:val="00D637B3"/>
    <w:rsid w:val="00D639B3"/>
    <w:rsid w:val="00D72BDE"/>
    <w:rsid w:val="00D76DBC"/>
    <w:rsid w:val="00D9172B"/>
    <w:rsid w:val="00D94047"/>
    <w:rsid w:val="00DA0377"/>
    <w:rsid w:val="00DA1B90"/>
    <w:rsid w:val="00DA44BC"/>
    <w:rsid w:val="00DB0B13"/>
    <w:rsid w:val="00DB18EA"/>
    <w:rsid w:val="00DB1F69"/>
    <w:rsid w:val="00DB2F20"/>
    <w:rsid w:val="00DB5B56"/>
    <w:rsid w:val="00DB6683"/>
    <w:rsid w:val="00DC18F9"/>
    <w:rsid w:val="00DC4EB2"/>
    <w:rsid w:val="00DC6FEF"/>
    <w:rsid w:val="00DC7080"/>
    <w:rsid w:val="00DD0F96"/>
    <w:rsid w:val="00DE2097"/>
    <w:rsid w:val="00DE3CE4"/>
    <w:rsid w:val="00DE4103"/>
    <w:rsid w:val="00DF141A"/>
    <w:rsid w:val="00DF23E4"/>
    <w:rsid w:val="00DF252E"/>
    <w:rsid w:val="00DF2E1E"/>
    <w:rsid w:val="00DF361F"/>
    <w:rsid w:val="00E00E75"/>
    <w:rsid w:val="00E26B33"/>
    <w:rsid w:val="00E30F3E"/>
    <w:rsid w:val="00E350A9"/>
    <w:rsid w:val="00E4273D"/>
    <w:rsid w:val="00E44786"/>
    <w:rsid w:val="00E60FB9"/>
    <w:rsid w:val="00E714BF"/>
    <w:rsid w:val="00E764B2"/>
    <w:rsid w:val="00E911AF"/>
    <w:rsid w:val="00E93527"/>
    <w:rsid w:val="00E95F46"/>
    <w:rsid w:val="00EA6E65"/>
    <w:rsid w:val="00EA7089"/>
    <w:rsid w:val="00EB5028"/>
    <w:rsid w:val="00ED4029"/>
    <w:rsid w:val="00ED68BD"/>
    <w:rsid w:val="00EE3A68"/>
    <w:rsid w:val="00EE43DD"/>
    <w:rsid w:val="00EF1006"/>
    <w:rsid w:val="00EF7CD5"/>
    <w:rsid w:val="00F02C94"/>
    <w:rsid w:val="00F12D20"/>
    <w:rsid w:val="00F15EC0"/>
    <w:rsid w:val="00F15F32"/>
    <w:rsid w:val="00F16918"/>
    <w:rsid w:val="00F172F8"/>
    <w:rsid w:val="00F1769E"/>
    <w:rsid w:val="00F40957"/>
    <w:rsid w:val="00F63E1E"/>
    <w:rsid w:val="00F7373C"/>
    <w:rsid w:val="00F755B7"/>
    <w:rsid w:val="00F761A5"/>
    <w:rsid w:val="00F82A0C"/>
    <w:rsid w:val="00F977E4"/>
    <w:rsid w:val="00F977FE"/>
    <w:rsid w:val="00FB27F6"/>
    <w:rsid w:val="00FB772C"/>
    <w:rsid w:val="00FC2123"/>
    <w:rsid w:val="00FC58FE"/>
    <w:rsid w:val="00FD337E"/>
    <w:rsid w:val="00FD408C"/>
    <w:rsid w:val="00FD4328"/>
    <w:rsid w:val="00FD63B4"/>
    <w:rsid w:val="00FD7EA6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4AFFE"/>
  <w15:chartTrackingRefBased/>
  <w15:docId w15:val="{DD260040-F378-4D86-A4B4-6C63290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071701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071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link w:val="a5"/>
    <w:uiPriority w:val="99"/>
    <w:semiHidden/>
    <w:rsid w:val="00071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7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71701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02C11"/>
    <w:pPr>
      <w:widowControl/>
      <w:autoSpaceDE/>
      <w:autoSpaceDN/>
      <w:adjustRightInd/>
      <w:spacing w:after="200"/>
    </w:pPr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02C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444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444D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444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444DD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462C57"/>
    <w:pPr>
      <w:ind w:left="708"/>
    </w:pPr>
  </w:style>
  <w:style w:type="paragraph" w:styleId="af0">
    <w:name w:val="footnote text"/>
    <w:basedOn w:val="a"/>
    <w:link w:val="af1"/>
    <w:uiPriority w:val="99"/>
    <w:semiHidden/>
    <w:unhideWhenUsed/>
    <w:rsid w:val="00ED68BD"/>
    <w:rPr>
      <w:sz w:val="20"/>
      <w:szCs w:val="20"/>
      <w:lang w:val="x-none"/>
    </w:rPr>
  </w:style>
  <w:style w:type="character" w:customStyle="1" w:styleId="af1">
    <w:name w:val="Текст сноски Знак"/>
    <w:link w:val="af0"/>
    <w:uiPriority w:val="99"/>
    <w:semiHidden/>
    <w:rsid w:val="00ED68BD"/>
    <w:rPr>
      <w:lang w:eastAsia="en-US"/>
    </w:rPr>
  </w:style>
  <w:style w:type="character" w:styleId="af2">
    <w:name w:val="footnote reference"/>
    <w:uiPriority w:val="99"/>
    <w:semiHidden/>
    <w:unhideWhenUsed/>
    <w:rsid w:val="00ED68BD"/>
    <w:rPr>
      <w:vertAlign w:val="superscript"/>
    </w:rPr>
  </w:style>
  <w:style w:type="character" w:styleId="af3">
    <w:name w:val="Hyperlink"/>
    <w:uiPriority w:val="99"/>
    <w:unhideWhenUsed/>
    <w:rsid w:val="00E7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CBA0-5708-4A8A-A649-8DDAEDA3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Ирина Сергеевна</dc:creator>
  <cp:keywords/>
  <cp:lastModifiedBy>Irina Gerasimova</cp:lastModifiedBy>
  <cp:revision>5</cp:revision>
  <cp:lastPrinted>2019-07-05T09:21:00Z</cp:lastPrinted>
  <dcterms:created xsi:type="dcterms:W3CDTF">2023-03-20T13:16:00Z</dcterms:created>
  <dcterms:modified xsi:type="dcterms:W3CDTF">2023-03-20T13:36:00Z</dcterms:modified>
</cp:coreProperties>
</file>