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AB279" w14:textId="77777777" w:rsidR="003B2C8C" w:rsidRPr="00676863" w:rsidRDefault="0087394C" w:rsidP="00A738D9">
      <w:pPr>
        <w:rPr>
          <w:rFonts w:ascii="Times New Roman" w:hAnsi="Times New Roman"/>
          <w:sz w:val="22"/>
          <w:szCs w:val="22"/>
        </w:rPr>
      </w:pPr>
      <w:r w:rsidRPr="00676863">
        <w:rPr>
          <w:rFonts w:ascii="Times New Roman" w:hAnsi="Times New Roman"/>
          <w:noProof/>
          <w:sz w:val="22"/>
          <w:szCs w:val="22"/>
        </w:rPr>
        <w:drawing>
          <wp:anchor distT="0" distB="0" distL="114300" distR="114300" simplePos="0" relativeHeight="251661312" behindDoc="0" locked="0" layoutInCell="1" allowOverlap="1" wp14:anchorId="73799BA8" wp14:editId="1B5571AC">
            <wp:simplePos x="0" y="0"/>
            <wp:positionH relativeFrom="column">
              <wp:posOffset>3968115</wp:posOffset>
            </wp:positionH>
            <wp:positionV relativeFrom="paragraph">
              <wp:posOffset>-43180</wp:posOffset>
            </wp:positionV>
            <wp:extent cx="645160" cy="833755"/>
            <wp:effectExtent l="0" t="0" r="2540" b="4445"/>
            <wp:wrapNone/>
            <wp:docPr id="2" name="Рисунок 2" descr="F:\НИУ ВШЭ\Логотипы\HSE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ИУ ВШЭ\Логотипы\HSE logo 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160" cy="8337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14" w:type="dxa"/>
        <w:tblInd w:w="-459" w:type="dxa"/>
        <w:tblLayout w:type="fixed"/>
        <w:tblLook w:val="04A0" w:firstRow="1" w:lastRow="0" w:firstColumn="1" w:lastColumn="0" w:noHBand="0" w:noVBand="1"/>
      </w:tblPr>
      <w:tblGrid>
        <w:gridCol w:w="33"/>
        <w:gridCol w:w="4874"/>
        <w:gridCol w:w="4907"/>
      </w:tblGrid>
      <w:tr w:rsidR="00A461B8" w:rsidRPr="00676863" w14:paraId="1225D0AC" w14:textId="77777777" w:rsidTr="002A3CB4">
        <w:trPr>
          <w:trHeight w:val="2127"/>
        </w:trPr>
        <w:tc>
          <w:tcPr>
            <w:tcW w:w="4907" w:type="dxa"/>
            <w:gridSpan w:val="2"/>
          </w:tcPr>
          <w:p w14:paraId="4A7DD72C" w14:textId="77777777" w:rsidR="003B2C8C" w:rsidRPr="00676863" w:rsidRDefault="003B2C8C" w:rsidP="002A3CB4">
            <w:pPr>
              <w:suppressAutoHyphens/>
              <w:autoSpaceDE w:val="0"/>
              <w:autoSpaceDN w:val="0"/>
              <w:adjustRightInd w:val="0"/>
              <w:rPr>
                <w:rFonts w:ascii="Times New Roman" w:hAnsi="Times New Roman"/>
                <w:b/>
                <w:bCs/>
                <w:sz w:val="22"/>
                <w:szCs w:val="22"/>
              </w:rPr>
            </w:pPr>
          </w:p>
          <w:p w14:paraId="58B49FB4" w14:textId="77777777" w:rsidR="00A97681" w:rsidRPr="00676863" w:rsidRDefault="00A97681" w:rsidP="002A3CB4">
            <w:pPr>
              <w:suppressAutoHyphens/>
              <w:autoSpaceDE w:val="0"/>
              <w:autoSpaceDN w:val="0"/>
              <w:adjustRightInd w:val="0"/>
              <w:jc w:val="center"/>
              <w:rPr>
                <w:rFonts w:ascii="Times New Roman" w:hAnsi="Times New Roman"/>
                <w:b/>
                <w:bCs/>
                <w:sz w:val="22"/>
                <w:szCs w:val="22"/>
              </w:rPr>
            </w:pPr>
          </w:p>
          <w:p w14:paraId="245FABBC" w14:textId="77777777" w:rsidR="00A97681" w:rsidRPr="00676863" w:rsidRDefault="00A97681" w:rsidP="002A3CB4">
            <w:pPr>
              <w:suppressAutoHyphens/>
              <w:autoSpaceDE w:val="0"/>
              <w:autoSpaceDN w:val="0"/>
              <w:adjustRightInd w:val="0"/>
              <w:jc w:val="center"/>
              <w:rPr>
                <w:rFonts w:ascii="Times New Roman" w:hAnsi="Times New Roman"/>
                <w:b/>
                <w:bCs/>
                <w:sz w:val="22"/>
                <w:szCs w:val="22"/>
              </w:rPr>
            </w:pPr>
          </w:p>
          <w:p w14:paraId="054C21FE" w14:textId="77777777" w:rsidR="006C579A" w:rsidRPr="00676863" w:rsidRDefault="006C579A" w:rsidP="002A3CB4">
            <w:pPr>
              <w:suppressAutoHyphens/>
              <w:autoSpaceDE w:val="0"/>
              <w:autoSpaceDN w:val="0"/>
              <w:adjustRightInd w:val="0"/>
              <w:jc w:val="center"/>
              <w:rPr>
                <w:rFonts w:ascii="Times New Roman" w:hAnsi="Times New Roman"/>
                <w:b/>
                <w:bCs/>
                <w:sz w:val="22"/>
                <w:szCs w:val="22"/>
              </w:rPr>
            </w:pPr>
          </w:p>
          <w:p w14:paraId="54C0C6D1" w14:textId="77777777" w:rsidR="00666592" w:rsidRPr="00676863" w:rsidRDefault="00666592" w:rsidP="002A3CB4">
            <w:pPr>
              <w:suppressAutoHyphens/>
              <w:autoSpaceDE w:val="0"/>
              <w:autoSpaceDN w:val="0"/>
              <w:adjustRightInd w:val="0"/>
              <w:jc w:val="center"/>
              <w:rPr>
                <w:rFonts w:ascii="Times New Roman" w:hAnsi="Times New Roman"/>
                <w:b/>
                <w:bCs/>
                <w:sz w:val="22"/>
                <w:szCs w:val="22"/>
              </w:rPr>
            </w:pPr>
          </w:p>
          <w:p w14:paraId="02982CF3" w14:textId="79203A3D" w:rsidR="00CB3AF1" w:rsidRPr="00BD64C8" w:rsidRDefault="00705828" w:rsidP="002A3CB4">
            <w:pPr>
              <w:suppressAutoHyphens/>
              <w:autoSpaceDE w:val="0"/>
              <w:autoSpaceDN w:val="0"/>
              <w:adjustRightInd w:val="0"/>
              <w:jc w:val="center"/>
              <w:rPr>
                <w:rFonts w:ascii="Times New Roman" w:hAnsi="Times New Roman"/>
                <w:b/>
                <w:bCs/>
                <w:sz w:val="22"/>
                <w:szCs w:val="22"/>
                <w:lang w:val="en-US"/>
              </w:rPr>
            </w:pPr>
            <w:r w:rsidRPr="00BD64C8">
              <w:rPr>
                <w:rFonts w:ascii="Times New Roman" w:hAnsi="Times New Roman"/>
                <w:b/>
                <w:bCs/>
                <w:sz w:val="22"/>
                <w:szCs w:val="22"/>
                <w:lang w:val="en-US"/>
              </w:rPr>
              <w:t>ADDITIONAL TERM AGREEMENT</w:t>
            </w:r>
            <w:r w:rsidR="009656AD" w:rsidRPr="00BD64C8">
              <w:rPr>
                <w:rFonts w:ascii="Times New Roman" w:hAnsi="Times New Roman"/>
                <w:b/>
                <w:bCs/>
                <w:sz w:val="22"/>
                <w:szCs w:val="22"/>
                <w:lang w:val="en-US"/>
              </w:rPr>
              <w:t xml:space="preserve"> </w:t>
            </w:r>
          </w:p>
          <w:p w14:paraId="230124C5" w14:textId="77777777" w:rsidR="00CB3AF1" w:rsidRPr="00BD64C8" w:rsidRDefault="00A85A67" w:rsidP="002A3CB4">
            <w:pPr>
              <w:suppressAutoHyphens/>
              <w:autoSpaceDE w:val="0"/>
              <w:autoSpaceDN w:val="0"/>
              <w:adjustRightInd w:val="0"/>
              <w:jc w:val="center"/>
              <w:rPr>
                <w:rFonts w:ascii="Times New Roman" w:hAnsi="Times New Roman"/>
                <w:b/>
                <w:bCs/>
                <w:sz w:val="22"/>
                <w:szCs w:val="22"/>
                <w:lang w:val="en-US"/>
              </w:rPr>
            </w:pPr>
            <w:r w:rsidRPr="00BD64C8">
              <w:rPr>
                <w:rFonts w:ascii="Times New Roman" w:hAnsi="Times New Roman"/>
                <w:b/>
                <w:bCs/>
                <w:sz w:val="22"/>
                <w:szCs w:val="22"/>
                <w:lang w:val="en-US"/>
              </w:rPr>
              <w:t>t</w:t>
            </w:r>
            <w:r w:rsidR="00CB3AF1" w:rsidRPr="00BD64C8">
              <w:rPr>
                <w:rFonts w:ascii="Times New Roman" w:hAnsi="Times New Roman"/>
                <w:b/>
                <w:bCs/>
                <w:sz w:val="22"/>
                <w:szCs w:val="22"/>
                <w:lang w:val="en-US"/>
              </w:rPr>
              <w:t>o</w:t>
            </w:r>
          </w:p>
          <w:p w14:paraId="7DEC5FC6" w14:textId="3BAF82B0" w:rsidR="00E63C83" w:rsidRPr="00BD64C8" w:rsidRDefault="00AC2062" w:rsidP="002A3CB4">
            <w:pPr>
              <w:suppressAutoHyphens/>
              <w:autoSpaceDE w:val="0"/>
              <w:autoSpaceDN w:val="0"/>
              <w:adjustRightInd w:val="0"/>
              <w:jc w:val="center"/>
              <w:rPr>
                <w:rFonts w:ascii="Times New Roman" w:hAnsi="Times New Roman"/>
                <w:b/>
                <w:bCs/>
                <w:sz w:val="22"/>
                <w:szCs w:val="22"/>
                <w:lang w:val="en-US"/>
              </w:rPr>
            </w:pPr>
            <w:r w:rsidRPr="00BD64C8">
              <w:rPr>
                <w:rFonts w:ascii="Times New Roman" w:hAnsi="Times New Roman"/>
                <w:b/>
                <w:bCs/>
                <w:sz w:val="22"/>
                <w:szCs w:val="22"/>
                <w:lang w:val="en-US"/>
              </w:rPr>
              <w:t>Academic</w:t>
            </w:r>
            <w:r w:rsidR="00A97681" w:rsidRPr="00BD64C8">
              <w:rPr>
                <w:rFonts w:ascii="Times New Roman" w:hAnsi="Times New Roman"/>
                <w:b/>
                <w:bCs/>
                <w:sz w:val="22"/>
                <w:szCs w:val="22"/>
                <w:lang w:val="en-US"/>
              </w:rPr>
              <w:t xml:space="preserve"> Exchange Agreement</w:t>
            </w:r>
          </w:p>
          <w:p w14:paraId="70232756" w14:textId="77777777" w:rsidR="00A97681" w:rsidRPr="00BD64C8" w:rsidRDefault="00E63C83" w:rsidP="002A3CB4">
            <w:pPr>
              <w:suppressAutoHyphens/>
              <w:autoSpaceDE w:val="0"/>
              <w:autoSpaceDN w:val="0"/>
              <w:adjustRightInd w:val="0"/>
              <w:jc w:val="center"/>
              <w:rPr>
                <w:rFonts w:ascii="Times New Roman" w:hAnsi="Times New Roman"/>
                <w:bCs/>
                <w:sz w:val="22"/>
                <w:szCs w:val="22"/>
                <w:lang w:val="en-US"/>
              </w:rPr>
            </w:pPr>
            <w:r w:rsidRPr="00BD64C8">
              <w:rPr>
                <w:rFonts w:ascii="Times New Roman" w:hAnsi="Times New Roman"/>
                <w:bCs/>
                <w:sz w:val="22"/>
                <w:szCs w:val="22"/>
                <w:lang w:val="en-US"/>
              </w:rPr>
              <w:t xml:space="preserve">between </w:t>
            </w:r>
          </w:p>
          <w:p w14:paraId="0FA90A8D" w14:textId="046210E0" w:rsidR="00E63C83" w:rsidRPr="00BD64C8" w:rsidRDefault="00AC2062" w:rsidP="002A3CB4">
            <w:pPr>
              <w:suppressAutoHyphens/>
              <w:autoSpaceDE w:val="0"/>
              <w:autoSpaceDN w:val="0"/>
              <w:adjustRightInd w:val="0"/>
              <w:jc w:val="center"/>
              <w:rPr>
                <w:rFonts w:ascii="Times New Roman" w:hAnsi="Times New Roman"/>
                <w:bCs/>
                <w:sz w:val="22"/>
                <w:szCs w:val="22"/>
                <w:lang w:val="en-US"/>
              </w:rPr>
            </w:pPr>
            <w:r w:rsidRPr="00BD64C8">
              <w:rPr>
                <w:rFonts w:ascii="Times New Roman" w:hAnsi="Times New Roman"/>
                <w:bCs/>
                <w:sz w:val="22"/>
                <w:szCs w:val="22"/>
                <w:lang w:val="en-US"/>
              </w:rPr>
              <w:t>______________________________</w:t>
            </w:r>
          </w:p>
          <w:p w14:paraId="630683E2" w14:textId="16C68F4F" w:rsidR="00124526" w:rsidRPr="00BD64C8" w:rsidRDefault="00E63C83" w:rsidP="002A3CB4">
            <w:pPr>
              <w:suppressAutoHyphens/>
              <w:autoSpaceDE w:val="0"/>
              <w:autoSpaceDN w:val="0"/>
              <w:adjustRightInd w:val="0"/>
              <w:jc w:val="center"/>
              <w:rPr>
                <w:rFonts w:ascii="Times New Roman" w:hAnsi="Times New Roman"/>
                <w:bCs/>
                <w:sz w:val="22"/>
                <w:szCs w:val="22"/>
                <w:lang w:val="en-US"/>
              </w:rPr>
            </w:pPr>
            <w:r w:rsidRPr="00BD64C8">
              <w:rPr>
                <w:rFonts w:ascii="Times New Roman" w:hAnsi="Times New Roman"/>
                <w:bCs/>
                <w:sz w:val="22"/>
                <w:szCs w:val="22"/>
                <w:lang w:val="en-US"/>
              </w:rPr>
              <w:t>and</w:t>
            </w:r>
          </w:p>
          <w:p w14:paraId="0BFE6BF1" w14:textId="6617E2E7" w:rsidR="00031DD8" w:rsidRPr="00BD64C8" w:rsidRDefault="00A97681" w:rsidP="002A3CB4">
            <w:pPr>
              <w:suppressAutoHyphens/>
              <w:autoSpaceDE w:val="0"/>
              <w:autoSpaceDN w:val="0"/>
              <w:adjustRightInd w:val="0"/>
              <w:jc w:val="center"/>
              <w:rPr>
                <w:rFonts w:ascii="Times New Roman" w:hAnsi="Times New Roman"/>
                <w:bCs/>
                <w:sz w:val="22"/>
                <w:szCs w:val="22"/>
                <w:lang w:val="en-US"/>
              </w:rPr>
            </w:pPr>
            <w:r w:rsidRPr="00BD64C8">
              <w:rPr>
                <w:rFonts w:ascii="Times New Roman" w:hAnsi="Times New Roman"/>
                <w:bCs/>
                <w:sz w:val="22"/>
                <w:szCs w:val="22"/>
                <w:lang w:val="en-US"/>
              </w:rPr>
              <w:t xml:space="preserve">NATIONAL RESEARCH UNIVERSITY </w:t>
            </w:r>
            <w:r w:rsidR="00B90E64" w:rsidRPr="00BD64C8">
              <w:rPr>
                <w:rFonts w:ascii="Times New Roman" w:hAnsi="Times New Roman"/>
                <w:bCs/>
                <w:sz w:val="22"/>
                <w:szCs w:val="22"/>
                <w:lang w:val="en-US"/>
              </w:rPr>
              <w:t xml:space="preserve">– </w:t>
            </w:r>
          </w:p>
          <w:p w14:paraId="3A7FB32D" w14:textId="77777777" w:rsidR="00C03D89" w:rsidRPr="00BD64C8" w:rsidRDefault="00A97681" w:rsidP="002A3CB4">
            <w:pPr>
              <w:suppressAutoHyphens/>
              <w:autoSpaceDE w:val="0"/>
              <w:autoSpaceDN w:val="0"/>
              <w:adjustRightInd w:val="0"/>
              <w:jc w:val="center"/>
              <w:rPr>
                <w:rFonts w:ascii="Times New Roman" w:hAnsi="Times New Roman"/>
                <w:bCs/>
                <w:sz w:val="22"/>
                <w:szCs w:val="22"/>
                <w:lang w:val="en-US"/>
              </w:rPr>
            </w:pPr>
            <w:r w:rsidRPr="00BD64C8">
              <w:rPr>
                <w:rFonts w:ascii="Times New Roman" w:hAnsi="Times New Roman"/>
                <w:bCs/>
                <w:sz w:val="22"/>
                <w:szCs w:val="22"/>
                <w:lang w:val="en-US"/>
              </w:rPr>
              <w:t xml:space="preserve">HIGHER SCHOOL OF ECONOMICS </w:t>
            </w:r>
          </w:p>
          <w:p w14:paraId="500988C8" w14:textId="5CC72F98" w:rsidR="00971DAA" w:rsidRPr="00BD64C8" w:rsidRDefault="00971DAA" w:rsidP="002A3CB4">
            <w:pPr>
              <w:suppressAutoHyphens/>
              <w:autoSpaceDE w:val="0"/>
              <w:autoSpaceDN w:val="0"/>
              <w:adjustRightInd w:val="0"/>
              <w:jc w:val="center"/>
              <w:rPr>
                <w:rFonts w:ascii="Times New Roman" w:hAnsi="Times New Roman"/>
                <w:bCs/>
                <w:sz w:val="22"/>
                <w:szCs w:val="22"/>
                <w:lang w:val="en-US"/>
              </w:rPr>
            </w:pPr>
            <w:r w:rsidRPr="00BD64C8">
              <w:rPr>
                <w:rFonts w:ascii="Times New Roman" w:hAnsi="Times New Roman"/>
                <w:bCs/>
                <w:sz w:val="22"/>
                <w:szCs w:val="22"/>
                <w:lang w:val="en-US"/>
              </w:rPr>
              <w:t xml:space="preserve">dated as of </w:t>
            </w:r>
            <w:r w:rsidR="00AC2062" w:rsidRPr="00BD64C8">
              <w:rPr>
                <w:rFonts w:ascii="Times New Roman" w:hAnsi="Times New Roman"/>
                <w:sz w:val="22"/>
                <w:szCs w:val="22"/>
                <w:lang w:val="en-US"/>
              </w:rPr>
              <w:t>________________</w:t>
            </w:r>
          </w:p>
          <w:p w14:paraId="18D14CC8" w14:textId="391610A2" w:rsidR="00A461B8" w:rsidRPr="00676863" w:rsidRDefault="007E4A49" w:rsidP="002A3CB4">
            <w:pPr>
              <w:suppressAutoHyphens/>
              <w:autoSpaceDE w:val="0"/>
              <w:autoSpaceDN w:val="0"/>
              <w:adjustRightInd w:val="0"/>
              <w:jc w:val="center"/>
              <w:rPr>
                <w:rFonts w:ascii="Times New Roman" w:hAnsi="Times New Roman"/>
                <w:sz w:val="22"/>
                <w:szCs w:val="22"/>
              </w:rPr>
            </w:pPr>
            <w:r w:rsidRPr="00676863">
              <w:rPr>
                <w:rFonts w:ascii="Times New Roman" w:hAnsi="Times New Roman"/>
                <w:sz w:val="22"/>
                <w:szCs w:val="22"/>
              </w:rPr>
              <w:t xml:space="preserve">(further – </w:t>
            </w:r>
            <w:r w:rsidR="001457E8">
              <w:rPr>
                <w:rFonts w:ascii="Times New Roman" w:hAnsi="Times New Roman"/>
                <w:sz w:val="22"/>
                <w:szCs w:val="22"/>
                <w:lang w:val="en-US"/>
              </w:rPr>
              <w:t xml:space="preserve">the </w:t>
            </w:r>
            <w:r w:rsidR="001457E8">
              <w:rPr>
                <w:rFonts w:ascii="Times New Roman" w:hAnsi="Times New Roman"/>
                <w:sz w:val="22"/>
                <w:szCs w:val="22"/>
              </w:rPr>
              <w:t>«</w:t>
            </w:r>
            <w:r w:rsidR="00BD64C8">
              <w:rPr>
                <w:rFonts w:ascii="Times New Roman" w:hAnsi="Times New Roman"/>
                <w:sz w:val="22"/>
                <w:szCs w:val="22"/>
                <w:lang w:val="en-US"/>
              </w:rPr>
              <w:t>Additional term</w:t>
            </w:r>
            <w:r w:rsidR="001457E8">
              <w:rPr>
                <w:rFonts w:ascii="Times New Roman" w:hAnsi="Times New Roman"/>
                <w:sz w:val="22"/>
                <w:szCs w:val="22"/>
              </w:rPr>
              <w:t>»</w:t>
            </w:r>
            <w:r w:rsidRPr="00676863">
              <w:rPr>
                <w:rFonts w:ascii="Times New Roman" w:hAnsi="Times New Roman"/>
                <w:sz w:val="22"/>
                <w:szCs w:val="22"/>
              </w:rPr>
              <w:t>)</w:t>
            </w:r>
          </w:p>
        </w:tc>
        <w:tc>
          <w:tcPr>
            <w:tcW w:w="4907" w:type="dxa"/>
          </w:tcPr>
          <w:p w14:paraId="307B4C41" w14:textId="77777777" w:rsidR="003B2C8C" w:rsidRPr="00676863" w:rsidRDefault="003B2C8C" w:rsidP="002A3CB4">
            <w:pPr>
              <w:pStyle w:val="a6"/>
              <w:suppressAutoHyphens/>
              <w:spacing w:after="0"/>
              <w:ind w:right="23"/>
              <w:jc w:val="left"/>
              <w:outlineLvl w:val="0"/>
              <w:rPr>
                <w:rFonts w:ascii="Times New Roman" w:hAnsi="Times New Roman"/>
                <w:b/>
                <w:sz w:val="22"/>
                <w:szCs w:val="22"/>
              </w:rPr>
            </w:pPr>
          </w:p>
          <w:p w14:paraId="05292AEA" w14:textId="77777777" w:rsidR="00A97681" w:rsidRPr="00676863" w:rsidRDefault="00A97681" w:rsidP="002A3CB4">
            <w:pPr>
              <w:pStyle w:val="a6"/>
              <w:suppressAutoHyphens/>
              <w:spacing w:after="0"/>
              <w:ind w:right="23"/>
              <w:outlineLvl w:val="0"/>
              <w:rPr>
                <w:rFonts w:ascii="Times New Roman" w:hAnsi="Times New Roman"/>
                <w:b/>
                <w:sz w:val="22"/>
                <w:szCs w:val="22"/>
              </w:rPr>
            </w:pPr>
          </w:p>
          <w:p w14:paraId="1760098F" w14:textId="77777777" w:rsidR="00A97681" w:rsidRPr="00676863" w:rsidRDefault="00A97681" w:rsidP="002A3CB4">
            <w:pPr>
              <w:pStyle w:val="a6"/>
              <w:suppressAutoHyphens/>
              <w:spacing w:after="0"/>
              <w:ind w:right="23"/>
              <w:outlineLvl w:val="0"/>
              <w:rPr>
                <w:rFonts w:ascii="Times New Roman" w:hAnsi="Times New Roman"/>
                <w:b/>
                <w:sz w:val="22"/>
                <w:szCs w:val="22"/>
              </w:rPr>
            </w:pPr>
          </w:p>
          <w:p w14:paraId="5A5B6F6A" w14:textId="77777777" w:rsidR="0087394C" w:rsidRPr="00676863" w:rsidRDefault="0087394C" w:rsidP="002A3CB4">
            <w:pPr>
              <w:pStyle w:val="a6"/>
              <w:suppressAutoHyphens/>
              <w:spacing w:after="0"/>
              <w:ind w:right="23"/>
              <w:outlineLvl w:val="0"/>
              <w:rPr>
                <w:rFonts w:ascii="Times New Roman" w:hAnsi="Times New Roman"/>
                <w:b/>
                <w:sz w:val="22"/>
                <w:szCs w:val="22"/>
              </w:rPr>
            </w:pPr>
          </w:p>
          <w:p w14:paraId="00CE25C1" w14:textId="77777777" w:rsidR="00666592" w:rsidRPr="00676863" w:rsidRDefault="00666592" w:rsidP="002A3CB4">
            <w:pPr>
              <w:pStyle w:val="a6"/>
              <w:suppressAutoHyphens/>
              <w:spacing w:after="0"/>
              <w:ind w:right="23"/>
              <w:outlineLvl w:val="0"/>
              <w:rPr>
                <w:rFonts w:ascii="Times New Roman" w:hAnsi="Times New Roman"/>
                <w:b/>
                <w:sz w:val="22"/>
                <w:szCs w:val="22"/>
              </w:rPr>
            </w:pPr>
          </w:p>
          <w:p w14:paraId="7F8B1455" w14:textId="1FE289AD" w:rsidR="00263351" w:rsidRPr="00676863" w:rsidRDefault="00BD64C8" w:rsidP="002A3CB4">
            <w:pPr>
              <w:pStyle w:val="a6"/>
              <w:suppressAutoHyphens/>
              <w:spacing w:after="0"/>
              <w:ind w:right="23"/>
              <w:outlineLvl w:val="0"/>
              <w:rPr>
                <w:rFonts w:ascii="Times New Roman" w:hAnsi="Times New Roman"/>
                <w:b/>
                <w:sz w:val="22"/>
                <w:szCs w:val="22"/>
              </w:rPr>
            </w:pPr>
            <w:r>
              <w:rPr>
                <w:rFonts w:ascii="Times New Roman" w:hAnsi="Times New Roman"/>
                <w:b/>
                <w:sz w:val="22"/>
                <w:szCs w:val="22"/>
              </w:rPr>
              <w:t xml:space="preserve">ДОПОЛНИТЕЛЬНОЕ </w:t>
            </w:r>
            <w:commentRangeStart w:id="0"/>
            <w:r w:rsidR="00705828" w:rsidRPr="00676863">
              <w:rPr>
                <w:rFonts w:ascii="Times New Roman" w:hAnsi="Times New Roman"/>
                <w:b/>
                <w:sz w:val="22"/>
                <w:szCs w:val="22"/>
              </w:rPr>
              <w:t>СОГЛАШЕНИЕ О ПРОДЛЕНИИ СРОКА</w:t>
            </w:r>
            <w:commentRangeEnd w:id="0"/>
            <w:r w:rsidR="004E7A4A" w:rsidRPr="00676863">
              <w:rPr>
                <w:rStyle w:val="af0"/>
                <w:rFonts w:ascii="Times New Roman" w:hAnsi="Times New Roman"/>
                <w:lang w:eastAsia="en-US"/>
              </w:rPr>
              <w:commentReference w:id="0"/>
            </w:r>
          </w:p>
          <w:p w14:paraId="1597FC11" w14:textId="27834D78" w:rsidR="00D2638F" w:rsidRPr="00676863" w:rsidRDefault="00D2638F" w:rsidP="002A3CB4">
            <w:pPr>
              <w:suppressAutoHyphens/>
              <w:ind w:right="23"/>
              <w:jc w:val="center"/>
              <w:outlineLvl w:val="0"/>
              <w:rPr>
                <w:rFonts w:ascii="Times New Roman" w:hAnsi="Times New Roman"/>
                <w:b/>
                <w:sz w:val="22"/>
                <w:szCs w:val="22"/>
              </w:rPr>
            </w:pPr>
          </w:p>
          <w:p w14:paraId="02ADC882" w14:textId="5C4371DC" w:rsidR="00E63C83" w:rsidRPr="00676863" w:rsidRDefault="00705828" w:rsidP="002A3CB4">
            <w:pPr>
              <w:suppressAutoHyphens/>
              <w:ind w:right="23"/>
              <w:jc w:val="center"/>
              <w:outlineLvl w:val="0"/>
              <w:rPr>
                <w:rFonts w:ascii="Times New Roman" w:hAnsi="Times New Roman"/>
                <w:b/>
                <w:sz w:val="22"/>
                <w:szCs w:val="22"/>
              </w:rPr>
            </w:pPr>
            <w:commentRangeStart w:id="1"/>
            <w:r w:rsidRPr="00676863">
              <w:rPr>
                <w:rFonts w:ascii="Times New Roman" w:hAnsi="Times New Roman"/>
                <w:b/>
                <w:sz w:val="22"/>
                <w:szCs w:val="22"/>
              </w:rPr>
              <w:t>Соглашения</w:t>
            </w:r>
            <w:r w:rsidR="00A97681" w:rsidRPr="00676863">
              <w:rPr>
                <w:rFonts w:ascii="Times New Roman" w:hAnsi="Times New Roman"/>
                <w:b/>
                <w:sz w:val="22"/>
                <w:szCs w:val="22"/>
              </w:rPr>
              <w:t xml:space="preserve"> об </w:t>
            </w:r>
            <w:r w:rsidRPr="00676863">
              <w:rPr>
                <w:rFonts w:ascii="Times New Roman" w:hAnsi="Times New Roman"/>
                <w:b/>
                <w:sz w:val="22"/>
                <w:szCs w:val="22"/>
              </w:rPr>
              <w:t xml:space="preserve">академическом </w:t>
            </w:r>
            <w:r w:rsidR="00A97681" w:rsidRPr="00676863">
              <w:rPr>
                <w:rFonts w:ascii="Times New Roman" w:hAnsi="Times New Roman"/>
                <w:b/>
                <w:sz w:val="22"/>
                <w:szCs w:val="22"/>
              </w:rPr>
              <w:t xml:space="preserve">обмене </w:t>
            </w:r>
          </w:p>
          <w:p w14:paraId="5FF1DCC5" w14:textId="77777777" w:rsidR="00A97681" w:rsidRPr="00676863" w:rsidRDefault="00E63C83" w:rsidP="002A3CB4">
            <w:pPr>
              <w:suppressAutoHyphens/>
              <w:ind w:right="23"/>
              <w:jc w:val="center"/>
              <w:outlineLvl w:val="0"/>
              <w:rPr>
                <w:rFonts w:ascii="Times New Roman" w:hAnsi="Times New Roman"/>
                <w:sz w:val="22"/>
                <w:szCs w:val="22"/>
              </w:rPr>
            </w:pPr>
            <w:r w:rsidRPr="00676863">
              <w:rPr>
                <w:rFonts w:ascii="Times New Roman" w:hAnsi="Times New Roman"/>
                <w:sz w:val="22"/>
                <w:szCs w:val="22"/>
              </w:rPr>
              <w:t>между</w:t>
            </w:r>
            <w:r w:rsidR="0087394C" w:rsidRPr="00676863">
              <w:rPr>
                <w:rFonts w:ascii="Times New Roman" w:hAnsi="Times New Roman"/>
                <w:sz w:val="22"/>
                <w:szCs w:val="22"/>
              </w:rPr>
              <w:t xml:space="preserve"> </w:t>
            </w:r>
            <w:commentRangeEnd w:id="1"/>
            <w:r w:rsidR="004E7A4A" w:rsidRPr="00676863">
              <w:rPr>
                <w:rStyle w:val="af0"/>
                <w:rFonts w:ascii="Times New Roman" w:hAnsi="Times New Roman"/>
              </w:rPr>
              <w:commentReference w:id="1"/>
            </w:r>
          </w:p>
          <w:p w14:paraId="7D583250" w14:textId="2D5382C1" w:rsidR="00316218" w:rsidRPr="00676863" w:rsidRDefault="00705828" w:rsidP="002A3CB4">
            <w:pPr>
              <w:suppressAutoHyphens/>
              <w:autoSpaceDE w:val="0"/>
              <w:autoSpaceDN w:val="0"/>
              <w:adjustRightInd w:val="0"/>
              <w:jc w:val="center"/>
              <w:rPr>
                <w:rFonts w:ascii="Times New Roman" w:hAnsi="Times New Roman"/>
                <w:bCs/>
                <w:sz w:val="22"/>
                <w:szCs w:val="22"/>
              </w:rPr>
            </w:pPr>
            <w:r w:rsidRPr="00676863">
              <w:rPr>
                <w:rFonts w:ascii="Times New Roman" w:hAnsi="Times New Roman"/>
                <w:bCs/>
                <w:sz w:val="22"/>
                <w:szCs w:val="22"/>
              </w:rPr>
              <w:t>____________________________________</w:t>
            </w:r>
          </w:p>
          <w:p w14:paraId="4ECC9C59" w14:textId="77777777" w:rsidR="00124526" w:rsidRPr="00676863" w:rsidRDefault="00E63C83" w:rsidP="002A3CB4">
            <w:pPr>
              <w:suppressAutoHyphens/>
              <w:ind w:right="23"/>
              <w:jc w:val="center"/>
              <w:outlineLvl w:val="0"/>
              <w:rPr>
                <w:rFonts w:ascii="Times New Roman" w:hAnsi="Times New Roman"/>
                <w:sz w:val="22"/>
                <w:szCs w:val="22"/>
              </w:rPr>
            </w:pPr>
            <w:r w:rsidRPr="00676863">
              <w:rPr>
                <w:rFonts w:ascii="Times New Roman" w:hAnsi="Times New Roman"/>
                <w:sz w:val="22"/>
                <w:szCs w:val="22"/>
              </w:rPr>
              <w:t xml:space="preserve">и </w:t>
            </w:r>
          </w:p>
          <w:p w14:paraId="1A96E5D7" w14:textId="77777777" w:rsidR="00C2453B" w:rsidRPr="00676863" w:rsidRDefault="00A97681" w:rsidP="002A3CB4">
            <w:pPr>
              <w:suppressAutoHyphens/>
              <w:ind w:right="23"/>
              <w:jc w:val="center"/>
              <w:outlineLvl w:val="0"/>
              <w:rPr>
                <w:rFonts w:ascii="Times New Roman" w:hAnsi="Times New Roman"/>
                <w:sz w:val="22"/>
                <w:szCs w:val="22"/>
              </w:rPr>
            </w:pPr>
            <w:r w:rsidRPr="00676863">
              <w:rPr>
                <w:rFonts w:ascii="Times New Roman" w:hAnsi="Times New Roman"/>
                <w:sz w:val="22"/>
                <w:szCs w:val="22"/>
              </w:rPr>
              <w:t>НАЦИОНАЛЬНЫМ ИССЛЕДОВАТЕЛЬСКИМ УНИВЕРСИТЕТОМ</w:t>
            </w:r>
          </w:p>
          <w:p w14:paraId="29FC24FA" w14:textId="77777777" w:rsidR="00C03D89" w:rsidRPr="00676863" w:rsidRDefault="00A97681" w:rsidP="002A3CB4">
            <w:pPr>
              <w:suppressAutoHyphens/>
              <w:ind w:right="23"/>
              <w:jc w:val="center"/>
              <w:outlineLvl w:val="0"/>
              <w:rPr>
                <w:rFonts w:ascii="Times New Roman" w:hAnsi="Times New Roman"/>
                <w:sz w:val="22"/>
                <w:szCs w:val="22"/>
              </w:rPr>
            </w:pPr>
            <w:r w:rsidRPr="00676863">
              <w:rPr>
                <w:rFonts w:ascii="Times New Roman" w:hAnsi="Times New Roman"/>
                <w:sz w:val="22"/>
                <w:szCs w:val="22"/>
              </w:rPr>
              <w:t>«ВЫСШАЯ ШКОЛА ЭКОНОМИКИ»</w:t>
            </w:r>
          </w:p>
          <w:p w14:paraId="49234351" w14:textId="73436C6D" w:rsidR="00971DAA" w:rsidRPr="00676863" w:rsidRDefault="00971DAA" w:rsidP="002A3CB4">
            <w:pPr>
              <w:suppressAutoHyphens/>
              <w:ind w:right="23"/>
              <w:jc w:val="center"/>
              <w:outlineLvl w:val="0"/>
              <w:rPr>
                <w:rFonts w:ascii="Times New Roman" w:hAnsi="Times New Roman"/>
                <w:sz w:val="22"/>
                <w:szCs w:val="22"/>
              </w:rPr>
            </w:pPr>
            <w:r w:rsidRPr="00676863">
              <w:rPr>
                <w:rFonts w:ascii="Times New Roman" w:hAnsi="Times New Roman"/>
                <w:sz w:val="22"/>
                <w:szCs w:val="22"/>
              </w:rPr>
              <w:t xml:space="preserve">от </w:t>
            </w:r>
            <w:r w:rsidR="00705828" w:rsidRPr="00676863">
              <w:rPr>
                <w:rFonts w:ascii="Times New Roman" w:hAnsi="Times New Roman"/>
                <w:sz w:val="22"/>
                <w:szCs w:val="22"/>
              </w:rPr>
              <w:t>________________</w:t>
            </w:r>
          </w:p>
          <w:p w14:paraId="68DA529D" w14:textId="293FD0EF" w:rsidR="00A461B8" w:rsidRPr="00676863" w:rsidRDefault="00263351" w:rsidP="002A3CB4">
            <w:pPr>
              <w:suppressAutoHyphens/>
              <w:ind w:right="23"/>
              <w:jc w:val="center"/>
              <w:outlineLvl w:val="0"/>
              <w:rPr>
                <w:rFonts w:ascii="Times New Roman" w:hAnsi="Times New Roman"/>
                <w:sz w:val="22"/>
                <w:szCs w:val="22"/>
              </w:rPr>
            </w:pPr>
            <w:r w:rsidRPr="00676863">
              <w:rPr>
                <w:rFonts w:ascii="Times New Roman" w:hAnsi="Times New Roman"/>
                <w:sz w:val="22"/>
                <w:szCs w:val="22"/>
              </w:rPr>
              <w:t xml:space="preserve">(далее – </w:t>
            </w:r>
            <w:r w:rsidR="001457E8">
              <w:rPr>
                <w:rFonts w:ascii="Times New Roman" w:hAnsi="Times New Roman"/>
                <w:sz w:val="22"/>
                <w:szCs w:val="22"/>
              </w:rPr>
              <w:t>«</w:t>
            </w:r>
            <w:r w:rsidR="00BD64C8">
              <w:rPr>
                <w:rFonts w:ascii="Times New Roman" w:hAnsi="Times New Roman"/>
                <w:sz w:val="22"/>
                <w:szCs w:val="22"/>
              </w:rPr>
              <w:t>Дополнительное с</w:t>
            </w:r>
            <w:r w:rsidR="00124526" w:rsidRPr="00676863">
              <w:rPr>
                <w:rFonts w:ascii="Times New Roman" w:hAnsi="Times New Roman"/>
                <w:sz w:val="22"/>
                <w:szCs w:val="22"/>
              </w:rPr>
              <w:t>оглашение</w:t>
            </w:r>
            <w:r w:rsidR="001457E8">
              <w:rPr>
                <w:rFonts w:ascii="Times New Roman" w:hAnsi="Times New Roman"/>
                <w:sz w:val="22"/>
                <w:szCs w:val="22"/>
              </w:rPr>
              <w:t>»</w:t>
            </w:r>
            <w:r w:rsidRPr="00676863">
              <w:rPr>
                <w:rFonts w:ascii="Times New Roman" w:hAnsi="Times New Roman"/>
                <w:sz w:val="22"/>
                <w:szCs w:val="22"/>
              </w:rPr>
              <w:t>)</w:t>
            </w:r>
          </w:p>
          <w:p w14:paraId="1AA04939" w14:textId="77777777" w:rsidR="001222FD" w:rsidRPr="00676863" w:rsidRDefault="001222FD" w:rsidP="002A3CB4">
            <w:pPr>
              <w:suppressAutoHyphens/>
              <w:ind w:right="23"/>
              <w:jc w:val="center"/>
              <w:outlineLvl w:val="0"/>
              <w:rPr>
                <w:rFonts w:ascii="Times New Roman" w:hAnsi="Times New Roman"/>
                <w:sz w:val="22"/>
                <w:szCs w:val="22"/>
              </w:rPr>
            </w:pPr>
          </w:p>
        </w:tc>
      </w:tr>
      <w:tr w:rsidR="00A461B8" w:rsidRPr="00676863" w14:paraId="1326CFFF" w14:textId="77777777" w:rsidTr="002A3CB4">
        <w:trPr>
          <w:gridBefore w:val="1"/>
          <w:wBefore w:w="33" w:type="dxa"/>
        </w:trPr>
        <w:tc>
          <w:tcPr>
            <w:tcW w:w="4874" w:type="dxa"/>
          </w:tcPr>
          <w:p w14:paraId="456F00D0" w14:textId="6BBEFE58" w:rsidR="004F5794" w:rsidRPr="00445721" w:rsidRDefault="004F5794" w:rsidP="002A3CB4">
            <w:pPr>
              <w:widowControl w:val="0"/>
              <w:tabs>
                <w:tab w:val="center" w:pos="4536"/>
                <w:tab w:val="left" w:pos="7331"/>
              </w:tabs>
              <w:suppressAutoHyphens/>
              <w:rPr>
                <w:rFonts w:ascii="Times New Roman" w:eastAsia="Arial" w:hAnsi="Times New Roman"/>
                <w:color w:val="000000"/>
                <w:sz w:val="22"/>
                <w:szCs w:val="22"/>
                <w:lang w:val="en-US"/>
              </w:rPr>
            </w:pPr>
            <w:r w:rsidRPr="00445721">
              <w:rPr>
                <w:rFonts w:ascii="Times New Roman" w:hAnsi="Times New Roman"/>
                <w:b/>
                <w:color w:val="000000"/>
                <w:sz w:val="22"/>
                <w:szCs w:val="22"/>
                <w:lang w:val="en-US"/>
              </w:rPr>
              <w:t>_______________________________</w:t>
            </w:r>
            <w:r w:rsidRPr="00445721">
              <w:rPr>
                <w:rFonts w:ascii="Times New Roman" w:hAnsi="Times New Roman"/>
                <w:sz w:val="22"/>
                <w:szCs w:val="22"/>
                <w:lang w:val="en-US"/>
              </w:rPr>
              <w:t>(university), _____ (city), ________ (country), hereinafter, referred to as ______, represented by____________ (name, position), acting on the basis of___________ (document authorizing the representative to sign the Agreement: document name, No. and date of issue),</w:t>
            </w:r>
          </w:p>
          <w:p w14:paraId="4E7EF358" w14:textId="4673EA20" w:rsidR="004F5794" w:rsidRPr="00445721" w:rsidRDefault="004F5794" w:rsidP="002A3CB4">
            <w:pPr>
              <w:pStyle w:val="a6"/>
              <w:suppressAutoHyphens/>
              <w:spacing w:after="0"/>
              <w:contextualSpacing/>
              <w:jc w:val="both"/>
              <w:rPr>
                <w:rFonts w:ascii="Times New Roman" w:hAnsi="Times New Roman"/>
                <w:sz w:val="22"/>
                <w:szCs w:val="22"/>
                <w:lang w:val="en-US"/>
              </w:rPr>
            </w:pPr>
          </w:p>
          <w:p w14:paraId="229BC917" w14:textId="19306D1C" w:rsidR="001C2154" w:rsidRDefault="001C2154" w:rsidP="002A3CB4">
            <w:pPr>
              <w:suppressAutoHyphens/>
              <w:jc w:val="both"/>
              <w:rPr>
                <w:rFonts w:ascii="Times New Roman" w:hAnsi="Times New Roman"/>
                <w:sz w:val="22"/>
                <w:szCs w:val="22"/>
                <w:lang w:val="en-US"/>
              </w:rPr>
            </w:pPr>
          </w:p>
          <w:p w14:paraId="71D67774" w14:textId="77777777" w:rsidR="001F3ED8" w:rsidRPr="00445721" w:rsidRDefault="001F3ED8" w:rsidP="002A3CB4">
            <w:pPr>
              <w:suppressAutoHyphens/>
              <w:jc w:val="both"/>
              <w:rPr>
                <w:rFonts w:ascii="Times New Roman" w:hAnsi="Times New Roman"/>
                <w:sz w:val="22"/>
                <w:szCs w:val="22"/>
                <w:lang w:val="en-US"/>
              </w:rPr>
            </w:pPr>
          </w:p>
          <w:p w14:paraId="50D54B2F" w14:textId="1A4BDF37" w:rsidR="001C2154" w:rsidRPr="001F3ED8" w:rsidRDefault="0070125E" w:rsidP="002A3CB4">
            <w:pPr>
              <w:suppressAutoHyphens/>
              <w:jc w:val="both"/>
              <w:rPr>
                <w:rFonts w:ascii="Times New Roman" w:hAnsi="Times New Roman"/>
                <w:bCs/>
                <w:sz w:val="22"/>
                <w:szCs w:val="22"/>
                <w:lang w:val="en-US"/>
              </w:rPr>
            </w:pPr>
            <w:r w:rsidRPr="001F3ED8">
              <w:rPr>
                <w:rFonts w:ascii="Times New Roman" w:hAnsi="Times New Roman"/>
                <w:sz w:val="22"/>
                <w:szCs w:val="22"/>
                <w:lang w:val="en-US"/>
              </w:rPr>
              <w:t xml:space="preserve">and </w:t>
            </w:r>
            <w:r w:rsidR="00C65A69" w:rsidRPr="001F3ED8">
              <w:rPr>
                <w:rFonts w:ascii="Times New Roman" w:hAnsi="Times New Roman"/>
                <w:sz w:val="22"/>
                <w:szCs w:val="22"/>
                <w:lang w:val="en-US"/>
              </w:rPr>
              <w:t xml:space="preserve">the </w:t>
            </w:r>
            <w:r w:rsidRPr="001F3ED8">
              <w:rPr>
                <w:rFonts w:ascii="Times New Roman" w:hAnsi="Times New Roman"/>
                <w:sz w:val="22"/>
                <w:szCs w:val="22"/>
                <w:lang w:val="en-US"/>
              </w:rPr>
              <w:t>National Research University Higher School of Economics, Moscow, Russia, hereinafter referred to as “HSE</w:t>
            </w:r>
            <w:r w:rsidR="00696197" w:rsidRPr="001F3ED8">
              <w:rPr>
                <w:rFonts w:ascii="Times New Roman" w:hAnsi="Times New Roman"/>
                <w:sz w:val="22"/>
                <w:szCs w:val="22"/>
                <w:lang w:val="en-US"/>
              </w:rPr>
              <w:t xml:space="preserve"> University</w:t>
            </w:r>
            <w:r w:rsidRPr="001F3ED8">
              <w:rPr>
                <w:rFonts w:ascii="Times New Roman" w:hAnsi="Times New Roman"/>
                <w:sz w:val="22"/>
                <w:szCs w:val="22"/>
                <w:lang w:val="en-US"/>
              </w:rPr>
              <w:t xml:space="preserve">”, represented by Vice Rector Ivan Prostakov, acting on the basis of the Power of Attorney </w:t>
            </w:r>
            <w:r w:rsidR="00696197" w:rsidRPr="001F3ED8">
              <w:rPr>
                <w:rFonts w:ascii="Times New Roman" w:hAnsi="Times New Roman"/>
                <w:sz w:val="22"/>
                <w:szCs w:val="22"/>
                <w:lang w:val="en-US"/>
              </w:rPr>
              <w:t>dated 28 May 2019 № 6.13-08.1/2805-09</w:t>
            </w:r>
            <w:r w:rsidRPr="001F3ED8">
              <w:rPr>
                <w:rFonts w:ascii="Times New Roman" w:hAnsi="Times New Roman"/>
                <w:sz w:val="22"/>
                <w:szCs w:val="22"/>
                <w:lang w:val="en-US"/>
              </w:rPr>
              <w:t>, hereinaf</w:t>
            </w:r>
            <w:r w:rsidR="001F3ED8" w:rsidRPr="001F3ED8">
              <w:rPr>
                <w:rFonts w:ascii="Times New Roman" w:hAnsi="Times New Roman"/>
                <w:sz w:val="22"/>
                <w:szCs w:val="22"/>
                <w:lang w:val="en-US"/>
              </w:rPr>
              <w:t xml:space="preserve">ter jointly referred to as the </w:t>
            </w:r>
            <w:r w:rsidR="001F3ED8">
              <w:rPr>
                <w:rFonts w:ascii="Times New Roman" w:hAnsi="Times New Roman"/>
                <w:sz w:val="22"/>
                <w:szCs w:val="22"/>
                <w:lang w:val="en-US"/>
              </w:rPr>
              <w:t>“</w:t>
            </w:r>
            <w:r w:rsidRPr="001F3ED8">
              <w:rPr>
                <w:rFonts w:ascii="Times New Roman" w:hAnsi="Times New Roman"/>
                <w:sz w:val="22"/>
                <w:szCs w:val="22"/>
                <w:lang w:val="en-US"/>
              </w:rPr>
              <w:t xml:space="preserve">Parties”/Universities”, and separately as the “party”/“university”, </w:t>
            </w:r>
            <w:r w:rsidR="00D2638F" w:rsidRPr="001F3ED8">
              <w:rPr>
                <w:rFonts w:ascii="Times New Roman" w:hAnsi="Times New Roman"/>
                <w:bCs/>
                <w:sz w:val="22"/>
                <w:szCs w:val="22"/>
                <w:lang w:val="en-US"/>
              </w:rPr>
              <w:t xml:space="preserve">have </w:t>
            </w:r>
            <w:r w:rsidR="00AC2062" w:rsidRPr="001F3ED8">
              <w:rPr>
                <w:rFonts w:ascii="Times New Roman" w:hAnsi="Times New Roman"/>
                <w:bCs/>
                <w:sz w:val="22"/>
                <w:szCs w:val="22"/>
                <w:lang w:val="en-US"/>
              </w:rPr>
              <w:t>concluded th</w:t>
            </w:r>
            <w:r w:rsidR="00451620" w:rsidRPr="001F3ED8">
              <w:rPr>
                <w:rFonts w:ascii="Times New Roman" w:hAnsi="Times New Roman"/>
                <w:bCs/>
                <w:sz w:val="22"/>
                <w:szCs w:val="22"/>
                <w:lang w:val="en-US"/>
              </w:rPr>
              <w:t>is A</w:t>
            </w:r>
            <w:r w:rsidR="00400B9F" w:rsidRPr="001F3ED8">
              <w:rPr>
                <w:rFonts w:ascii="Times New Roman" w:hAnsi="Times New Roman"/>
                <w:bCs/>
                <w:sz w:val="22"/>
                <w:szCs w:val="22"/>
                <w:lang w:val="en-US"/>
              </w:rPr>
              <w:t>dditional Term</w:t>
            </w:r>
            <w:r w:rsidR="002A3CB4" w:rsidRPr="001F3ED8">
              <w:rPr>
                <w:rFonts w:ascii="Times New Roman" w:hAnsi="Times New Roman"/>
                <w:bCs/>
                <w:sz w:val="22"/>
                <w:szCs w:val="22"/>
                <w:lang w:val="en-US"/>
              </w:rPr>
              <w:t xml:space="preserve"> </w:t>
            </w:r>
            <w:r w:rsidR="00AC2062" w:rsidRPr="001F3ED8">
              <w:rPr>
                <w:rFonts w:ascii="Times New Roman" w:hAnsi="Times New Roman"/>
                <w:bCs/>
                <w:sz w:val="22"/>
                <w:szCs w:val="22"/>
                <w:lang w:val="en-US"/>
              </w:rPr>
              <w:t>Agreement</w:t>
            </w:r>
            <w:r w:rsidR="00DA249D" w:rsidRPr="001F3ED8">
              <w:rPr>
                <w:rFonts w:ascii="Times New Roman" w:hAnsi="Times New Roman"/>
                <w:bCs/>
                <w:sz w:val="22"/>
                <w:szCs w:val="22"/>
                <w:lang w:val="en-US"/>
              </w:rPr>
              <w:t xml:space="preserve"> to the following</w:t>
            </w:r>
            <w:r w:rsidR="00F53A39" w:rsidRPr="001F3ED8">
              <w:rPr>
                <w:rFonts w:ascii="Times New Roman" w:hAnsi="Times New Roman"/>
                <w:bCs/>
                <w:sz w:val="22"/>
                <w:szCs w:val="22"/>
                <w:lang w:val="en-US"/>
              </w:rPr>
              <w:t>:</w:t>
            </w:r>
          </w:p>
          <w:p w14:paraId="4A6BF5EE" w14:textId="77777777" w:rsidR="001C2154" w:rsidRPr="001F3ED8" w:rsidRDefault="001C2154" w:rsidP="002A3CB4">
            <w:pPr>
              <w:suppressAutoHyphens/>
              <w:jc w:val="both"/>
              <w:rPr>
                <w:rFonts w:ascii="Times New Roman" w:hAnsi="Times New Roman"/>
                <w:bCs/>
                <w:sz w:val="22"/>
                <w:szCs w:val="22"/>
                <w:lang w:val="en-US"/>
              </w:rPr>
            </w:pPr>
          </w:p>
          <w:p w14:paraId="34F7F659" w14:textId="77777777" w:rsidR="00DC4F97" w:rsidRPr="001F3ED8" w:rsidRDefault="00DC4F97" w:rsidP="002A3CB4">
            <w:pPr>
              <w:suppressAutoHyphens/>
              <w:jc w:val="both"/>
              <w:rPr>
                <w:rFonts w:ascii="Times New Roman" w:hAnsi="Times New Roman"/>
                <w:bCs/>
                <w:sz w:val="22"/>
                <w:szCs w:val="22"/>
                <w:lang w:val="en-US"/>
              </w:rPr>
            </w:pPr>
          </w:p>
          <w:p w14:paraId="1F34ED49" w14:textId="14C54D0E" w:rsidR="0072224F" w:rsidRPr="00676863" w:rsidRDefault="0072224F" w:rsidP="00676863">
            <w:pPr>
              <w:pStyle w:val="af6"/>
              <w:numPr>
                <w:ilvl w:val="0"/>
                <w:numId w:val="18"/>
              </w:numPr>
              <w:tabs>
                <w:tab w:val="left" w:pos="606"/>
                <w:tab w:val="left" w:pos="668"/>
              </w:tabs>
              <w:suppressAutoHyphens/>
              <w:ind w:left="0" w:firstLine="0"/>
              <w:jc w:val="both"/>
              <w:rPr>
                <w:rFonts w:ascii="Times New Roman" w:hAnsi="Times New Roman"/>
                <w:bCs/>
                <w:sz w:val="22"/>
                <w:szCs w:val="22"/>
                <w:lang w:val="en-US"/>
              </w:rPr>
            </w:pPr>
            <w:r w:rsidRPr="00676863">
              <w:rPr>
                <w:rFonts w:ascii="Times New Roman" w:hAnsi="Times New Roman"/>
                <w:bCs/>
                <w:sz w:val="22"/>
                <w:szCs w:val="22"/>
                <w:lang w:val="en-US"/>
              </w:rPr>
              <w:t xml:space="preserve">The purpose of this </w:t>
            </w:r>
            <w:r w:rsidR="00BD64C8">
              <w:rPr>
                <w:rFonts w:ascii="Times New Roman" w:hAnsi="Times New Roman"/>
                <w:sz w:val="22"/>
                <w:szCs w:val="22"/>
                <w:lang w:val="en-US"/>
              </w:rPr>
              <w:t>Additional term</w:t>
            </w:r>
            <w:r w:rsidRPr="00676863">
              <w:rPr>
                <w:rFonts w:ascii="Times New Roman" w:hAnsi="Times New Roman"/>
                <w:bCs/>
                <w:sz w:val="22"/>
                <w:szCs w:val="22"/>
                <w:lang w:val="en-US"/>
              </w:rPr>
              <w:t xml:space="preserve"> is to continue development and implementation of the academic exchange programme </w:t>
            </w:r>
            <w:r w:rsidRPr="00676863">
              <w:rPr>
                <w:rFonts w:ascii="Times New Roman" w:eastAsia="Arial" w:hAnsi="Times New Roman"/>
                <w:color w:val="000000"/>
                <w:sz w:val="22"/>
                <w:szCs w:val="22"/>
                <w:lang w:val="en-US" w:eastAsia="es-AR"/>
              </w:rPr>
              <w:t>between the Parties [in the fields ________________ - if applicable].</w:t>
            </w:r>
          </w:p>
          <w:p w14:paraId="4C7FD340" w14:textId="77777777" w:rsidR="0072224F" w:rsidRPr="00F807B0" w:rsidRDefault="0072224F" w:rsidP="00676863">
            <w:pPr>
              <w:widowControl w:val="0"/>
              <w:tabs>
                <w:tab w:val="left" w:pos="606"/>
                <w:tab w:val="left" w:pos="668"/>
              </w:tabs>
              <w:suppressAutoHyphens/>
              <w:jc w:val="both"/>
              <w:rPr>
                <w:rFonts w:ascii="Times New Roman" w:eastAsia="Arial" w:hAnsi="Times New Roman"/>
                <w:color w:val="000000"/>
                <w:lang w:val="en-US" w:eastAsia="es-AR"/>
              </w:rPr>
            </w:pPr>
          </w:p>
          <w:p w14:paraId="070FD88A" w14:textId="79E8EE36" w:rsidR="00672B63" w:rsidRPr="00676863" w:rsidRDefault="00231401" w:rsidP="00676863">
            <w:pPr>
              <w:pStyle w:val="af6"/>
              <w:numPr>
                <w:ilvl w:val="0"/>
                <w:numId w:val="18"/>
              </w:numPr>
              <w:tabs>
                <w:tab w:val="left" w:pos="606"/>
                <w:tab w:val="left" w:pos="668"/>
              </w:tabs>
              <w:suppressAutoHyphens/>
              <w:ind w:left="0" w:firstLine="0"/>
              <w:jc w:val="both"/>
              <w:rPr>
                <w:rFonts w:ascii="Times New Roman" w:hAnsi="Times New Roman"/>
                <w:bCs/>
                <w:sz w:val="22"/>
                <w:szCs w:val="22"/>
                <w:lang w:val="en-US"/>
              </w:rPr>
            </w:pPr>
            <w:r w:rsidRPr="00676863">
              <w:rPr>
                <w:rFonts w:ascii="Times New Roman" w:hAnsi="Times New Roman"/>
                <w:bCs/>
                <w:sz w:val="22"/>
                <w:szCs w:val="22"/>
                <w:lang w:val="en-US"/>
              </w:rPr>
              <w:t>B</w:t>
            </w:r>
            <w:r w:rsidR="00EE481F" w:rsidRPr="00676863">
              <w:rPr>
                <w:rFonts w:ascii="Times New Roman" w:hAnsi="Times New Roman"/>
                <w:bCs/>
                <w:sz w:val="22"/>
                <w:szCs w:val="22"/>
                <w:lang w:val="en-US"/>
              </w:rPr>
              <w:t xml:space="preserve">oth Parties agree to extend </w:t>
            </w:r>
            <w:r w:rsidR="004174FF" w:rsidRPr="00676863">
              <w:rPr>
                <w:rFonts w:ascii="Times New Roman" w:hAnsi="Times New Roman"/>
                <w:bCs/>
                <w:sz w:val="22"/>
                <w:szCs w:val="22"/>
                <w:lang w:val="en-US"/>
              </w:rPr>
              <w:t xml:space="preserve">the </w:t>
            </w:r>
            <w:r w:rsidR="00DF2AF3" w:rsidRPr="00676863">
              <w:rPr>
                <w:rFonts w:ascii="Times New Roman" w:hAnsi="Times New Roman"/>
                <w:bCs/>
                <w:sz w:val="22"/>
                <w:szCs w:val="22"/>
                <w:lang w:val="en-US"/>
              </w:rPr>
              <w:t xml:space="preserve">Academic Exchange </w:t>
            </w:r>
            <w:r w:rsidR="00C1418F" w:rsidRPr="00676863">
              <w:rPr>
                <w:rFonts w:ascii="Times New Roman" w:hAnsi="Times New Roman"/>
                <w:bCs/>
                <w:sz w:val="22"/>
                <w:szCs w:val="22"/>
                <w:lang w:val="en-US"/>
              </w:rPr>
              <w:t>Agreement</w:t>
            </w:r>
            <w:r w:rsidR="00BD64C8" w:rsidRPr="00BD64C8">
              <w:rPr>
                <w:rFonts w:ascii="Times New Roman" w:hAnsi="Times New Roman"/>
                <w:bCs/>
                <w:sz w:val="22"/>
                <w:szCs w:val="22"/>
                <w:lang w:val="en-US"/>
              </w:rPr>
              <w:t xml:space="preserve"> </w:t>
            </w:r>
            <w:r w:rsidR="00BD64C8" w:rsidRPr="00BD64C8">
              <w:rPr>
                <w:rFonts w:ascii="Times New Roman" w:hAnsi="Times New Roman"/>
                <w:sz w:val="22"/>
                <w:szCs w:val="22"/>
                <w:lang w:val="en-US"/>
              </w:rPr>
              <w:t xml:space="preserve">(further – </w:t>
            </w:r>
            <w:r w:rsidR="00BD64C8">
              <w:rPr>
                <w:rFonts w:ascii="Times New Roman" w:hAnsi="Times New Roman"/>
                <w:sz w:val="22"/>
                <w:szCs w:val="22"/>
                <w:lang w:val="en-US"/>
              </w:rPr>
              <w:t xml:space="preserve">the </w:t>
            </w:r>
            <w:r w:rsidR="001457E8" w:rsidRPr="001457E8">
              <w:rPr>
                <w:rFonts w:ascii="Times New Roman" w:hAnsi="Times New Roman"/>
                <w:sz w:val="22"/>
                <w:szCs w:val="22"/>
                <w:lang w:val="en-US"/>
              </w:rPr>
              <w:t>«</w:t>
            </w:r>
            <w:r w:rsidR="00BD64C8">
              <w:rPr>
                <w:rFonts w:ascii="Times New Roman" w:hAnsi="Times New Roman"/>
                <w:sz w:val="22"/>
                <w:szCs w:val="22"/>
                <w:lang w:val="en-US"/>
              </w:rPr>
              <w:t>Agreement</w:t>
            </w:r>
            <w:r w:rsidR="001457E8" w:rsidRPr="001457E8">
              <w:rPr>
                <w:rFonts w:ascii="Times New Roman" w:hAnsi="Times New Roman"/>
                <w:sz w:val="22"/>
                <w:szCs w:val="22"/>
                <w:lang w:val="en-US"/>
              </w:rPr>
              <w:t>»</w:t>
            </w:r>
            <w:r w:rsidR="00BD64C8" w:rsidRPr="00BD64C8">
              <w:rPr>
                <w:rFonts w:ascii="Times New Roman" w:hAnsi="Times New Roman"/>
                <w:sz w:val="22"/>
                <w:szCs w:val="22"/>
                <w:lang w:val="en-US"/>
              </w:rPr>
              <w:t>)</w:t>
            </w:r>
            <w:r w:rsidR="00C1418F" w:rsidRPr="00676863">
              <w:rPr>
                <w:rFonts w:ascii="Times New Roman" w:hAnsi="Times New Roman"/>
                <w:bCs/>
                <w:sz w:val="22"/>
                <w:szCs w:val="22"/>
                <w:lang w:val="en-US"/>
              </w:rPr>
              <w:t xml:space="preserve"> </w:t>
            </w:r>
            <w:r w:rsidR="00EE481F" w:rsidRPr="00676863">
              <w:rPr>
                <w:rFonts w:ascii="Times New Roman" w:hAnsi="Times New Roman"/>
                <w:bCs/>
                <w:sz w:val="22"/>
                <w:szCs w:val="22"/>
                <w:lang w:val="en-US"/>
              </w:rPr>
              <w:t>for a further</w:t>
            </w:r>
            <w:r w:rsidR="0094734F" w:rsidRPr="00676863">
              <w:rPr>
                <w:rFonts w:ascii="Times New Roman" w:hAnsi="Times New Roman"/>
                <w:bCs/>
                <w:sz w:val="22"/>
                <w:szCs w:val="22"/>
                <w:lang w:val="en-US"/>
              </w:rPr>
              <w:t xml:space="preserve"> </w:t>
            </w:r>
            <w:r w:rsidR="00612EC7" w:rsidRPr="00676863">
              <w:rPr>
                <w:rFonts w:ascii="Times New Roman" w:hAnsi="Times New Roman"/>
                <w:bCs/>
                <w:sz w:val="22"/>
                <w:szCs w:val="22"/>
                <w:lang w:val="en-US"/>
              </w:rPr>
              <w:t>________</w:t>
            </w:r>
            <w:r w:rsidR="00FB762C" w:rsidRPr="00676863">
              <w:rPr>
                <w:rFonts w:ascii="Times New Roman" w:hAnsi="Times New Roman"/>
                <w:bCs/>
                <w:sz w:val="22"/>
                <w:szCs w:val="22"/>
                <w:lang w:val="en-US"/>
              </w:rPr>
              <w:t xml:space="preserve"> term and </w:t>
            </w:r>
            <w:r w:rsidR="00FB5CA1" w:rsidRPr="00676863">
              <w:rPr>
                <w:rFonts w:ascii="Times New Roman" w:hAnsi="Times New Roman"/>
                <w:bCs/>
                <w:sz w:val="22"/>
                <w:szCs w:val="22"/>
                <w:lang w:val="en-US"/>
              </w:rPr>
              <w:t xml:space="preserve">in the future </w:t>
            </w:r>
            <w:r w:rsidR="00405CA4" w:rsidRPr="00676863">
              <w:rPr>
                <w:rFonts w:ascii="Times New Roman" w:hAnsi="Times New Roman"/>
                <w:bCs/>
                <w:sz w:val="22"/>
                <w:szCs w:val="22"/>
                <w:lang w:val="en-US"/>
              </w:rPr>
              <w:t xml:space="preserve">to base a </w:t>
            </w:r>
            <w:r w:rsidR="00FB5CA1" w:rsidRPr="00676863">
              <w:rPr>
                <w:rFonts w:ascii="Times New Roman" w:hAnsi="Times New Roman"/>
                <w:bCs/>
                <w:sz w:val="22"/>
                <w:szCs w:val="22"/>
                <w:lang w:val="en-US"/>
              </w:rPr>
              <w:t>renew</w:t>
            </w:r>
            <w:r w:rsidR="00405CA4" w:rsidRPr="00676863">
              <w:rPr>
                <w:rFonts w:ascii="Times New Roman" w:hAnsi="Times New Roman"/>
                <w:bCs/>
                <w:sz w:val="22"/>
                <w:szCs w:val="22"/>
                <w:lang w:val="en-US"/>
              </w:rPr>
              <w:t xml:space="preserve">al </w:t>
            </w:r>
            <w:r w:rsidR="00FB5CA1" w:rsidRPr="00676863">
              <w:rPr>
                <w:rFonts w:ascii="Times New Roman" w:hAnsi="Times New Roman"/>
                <w:bCs/>
                <w:sz w:val="22"/>
                <w:szCs w:val="22"/>
                <w:lang w:val="en-US"/>
              </w:rPr>
              <w:t>o</w:t>
            </w:r>
            <w:r w:rsidR="001000D4" w:rsidRPr="00676863">
              <w:rPr>
                <w:rFonts w:ascii="Times New Roman" w:hAnsi="Times New Roman"/>
                <w:bCs/>
                <w:sz w:val="22"/>
                <w:szCs w:val="22"/>
                <w:lang w:val="en-US"/>
              </w:rPr>
              <w:t>n new mutually signed agreement</w:t>
            </w:r>
            <w:r w:rsidR="00672B63" w:rsidRPr="00676863">
              <w:rPr>
                <w:rFonts w:ascii="Times New Roman" w:hAnsi="Times New Roman"/>
                <w:bCs/>
                <w:sz w:val="22"/>
                <w:szCs w:val="22"/>
                <w:lang w:val="en-US"/>
              </w:rPr>
              <w:t>.</w:t>
            </w:r>
          </w:p>
          <w:p w14:paraId="032A06C9" w14:textId="77777777" w:rsidR="00BD64C8" w:rsidRDefault="00BD64C8" w:rsidP="00BD64C8">
            <w:pPr>
              <w:pStyle w:val="a6"/>
              <w:tabs>
                <w:tab w:val="left" w:pos="606"/>
                <w:tab w:val="left" w:pos="668"/>
              </w:tabs>
              <w:suppressAutoHyphens/>
              <w:spacing w:after="0"/>
              <w:contextualSpacing/>
              <w:jc w:val="both"/>
              <w:rPr>
                <w:rFonts w:ascii="Times New Roman" w:hAnsi="Times New Roman"/>
                <w:sz w:val="22"/>
                <w:szCs w:val="22"/>
                <w:lang w:val="en-US"/>
              </w:rPr>
            </w:pPr>
          </w:p>
          <w:p w14:paraId="7E52F21B" w14:textId="77777777" w:rsidR="00BD64C8" w:rsidRDefault="00BD64C8" w:rsidP="00BD64C8">
            <w:pPr>
              <w:pStyle w:val="af6"/>
              <w:rPr>
                <w:rFonts w:ascii="Times New Roman" w:hAnsi="Times New Roman"/>
                <w:sz w:val="22"/>
                <w:szCs w:val="22"/>
                <w:lang w:val="en-US"/>
              </w:rPr>
            </w:pPr>
          </w:p>
          <w:p w14:paraId="2B2A85F6" w14:textId="35DEBC72" w:rsidR="001000D4" w:rsidRPr="00BD64C8" w:rsidRDefault="003C7AC5" w:rsidP="00676863">
            <w:pPr>
              <w:pStyle w:val="a6"/>
              <w:numPr>
                <w:ilvl w:val="0"/>
                <w:numId w:val="18"/>
              </w:numPr>
              <w:tabs>
                <w:tab w:val="left" w:pos="606"/>
                <w:tab w:val="left" w:pos="668"/>
              </w:tabs>
              <w:suppressAutoHyphens/>
              <w:spacing w:after="0"/>
              <w:ind w:left="0" w:firstLine="0"/>
              <w:contextualSpacing/>
              <w:jc w:val="both"/>
              <w:rPr>
                <w:rFonts w:ascii="Times New Roman" w:hAnsi="Times New Roman"/>
                <w:sz w:val="22"/>
                <w:szCs w:val="22"/>
                <w:lang w:val="en-US"/>
              </w:rPr>
            </w:pPr>
            <w:r w:rsidRPr="00BD64C8">
              <w:rPr>
                <w:rFonts w:ascii="Times New Roman" w:hAnsi="Times New Roman"/>
                <w:sz w:val="22"/>
                <w:szCs w:val="22"/>
                <w:lang w:val="en-US"/>
              </w:rPr>
              <w:t xml:space="preserve">Parties agreed to amend </w:t>
            </w:r>
            <w:r w:rsidR="00BD64C8">
              <w:rPr>
                <w:rFonts w:ascii="Times New Roman" w:hAnsi="Times New Roman"/>
                <w:sz w:val="22"/>
                <w:szCs w:val="22"/>
                <w:lang w:val="en-US"/>
              </w:rPr>
              <w:t>the</w:t>
            </w:r>
            <w:r w:rsidR="00DF2AF3" w:rsidRPr="00BD64C8">
              <w:rPr>
                <w:rFonts w:ascii="Times New Roman" w:hAnsi="Times New Roman"/>
                <w:sz w:val="22"/>
                <w:szCs w:val="22"/>
                <w:lang w:val="en-US"/>
              </w:rPr>
              <w:t xml:space="preserve"> </w:t>
            </w:r>
            <w:r w:rsidRPr="00BD64C8">
              <w:rPr>
                <w:rFonts w:ascii="Times New Roman" w:hAnsi="Times New Roman"/>
                <w:sz w:val="22"/>
                <w:szCs w:val="22"/>
                <w:lang w:val="en-US"/>
              </w:rPr>
              <w:t>Agreement as follows:</w:t>
            </w:r>
          </w:p>
          <w:p w14:paraId="46301AC1" w14:textId="77777777" w:rsidR="00DA3682" w:rsidRPr="00BD64C8" w:rsidRDefault="00DA3682" w:rsidP="00676863">
            <w:pPr>
              <w:pStyle w:val="a6"/>
              <w:tabs>
                <w:tab w:val="left" w:pos="606"/>
                <w:tab w:val="left" w:pos="668"/>
              </w:tabs>
              <w:suppressAutoHyphens/>
              <w:spacing w:after="0"/>
              <w:contextualSpacing/>
              <w:jc w:val="both"/>
              <w:rPr>
                <w:rFonts w:ascii="Times New Roman" w:hAnsi="Times New Roman"/>
                <w:sz w:val="22"/>
                <w:szCs w:val="22"/>
                <w:lang w:val="en-US"/>
              </w:rPr>
            </w:pPr>
          </w:p>
          <w:p w14:paraId="10753765" w14:textId="723B9897" w:rsidR="009572D5" w:rsidRPr="00BD64C8" w:rsidRDefault="00BD64C8" w:rsidP="00676863">
            <w:pPr>
              <w:pStyle w:val="a6"/>
              <w:numPr>
                <w:ilvl w:val="1"/>
                <w:numId w:val="20"/>
              </w:numPr>
              <w:tabs>
                <w:tab w:val="left" w:pos="606"/>
                <w:tab w:val="left" w:pos="668"/>
              </w:tabs>
              <w:suppressAutoHyphens/>
              <w:spacing w:after="0"/>
              <w:ind w:left="0" w:firstLine="0"/>
              <w:contextualSpacing/>
              <w:jc w:val="both"/>
              <w:rPr>
                <w:rFonts w:ascii="Times New Roman" w:hAnsi="Times New Roman"/>
                <w:sz w:val="22"/>
                <w:szCs w:val="22"/>
                <w:lang w:val="en-US"/>
              </w:rPr>
            </w:pPr>
            <w:r>
              <w:rPr>
                <w:rFonts w:ascii="Times New Roman" w:hAnsi="Times New Roman"/>
                <w:sz w:val="22"/>
                <w:szCs w:val="22"/>
                <w:lang w:val="en-US"/>
              </w:rPr>
              <w:t>Add to/</w:t>
            </w:r>
            <w:r w:rsidR="002A3CB4" w:rsidRPr="00BD64C8">
              <w:rPr>
                <w:rFonts w:ascii="Times New Roman" w:hAnsi="Times New Roman"/>
                <w:sz w:val="22"/>
                <w:szCs w:val="22"/>
                <w:lang w:val="en-US"/>
              </w:rPr>
              <w:t>R</w:t>
            </w:r>
            <w:r w:rsidR="009572D5" w:rsidRPr="00BD64C8">
              <w:rPr>
                <w:rFonts w:ascii="Times New Roman" w:hAnsi="Times New Roman"/>
                <w:sz w:val="22"/>
                <w:szCs w:val="22"/>
                <w:lang w:val="en-US"/>
              </w:rPr>
              <w:t>ead the point __ as follows</w:t>
            </w:r>
            <w:r w:rsidR="009C4F9E" w:rsidRPr="00BD64C8">
              <w:rPr>
                <w:rFonts w:ascii="Times New Roman" w:hAnsi="Times New Roman"/>
                <w:sz w:val="22"/>
                <w:szCs w:val="22"/>
                <w:lang w:val="en-US"/>
              </w:rPr>
              <w:t>:</w:t>
            </w:r>
          </w:p>
          <w:p w14:paraId="3F96BAC6" w14:textId="77777777" w:rsidR="00DA3682" w:rsidRPr="00BD64C8" w:rsidRDefault="00DA3682" w:rsidP="00676863">
            <w:pPr>
              <w:pStyle w:val="a6"/>
              <w:tabs>
                <w:tab w:val="left" w:pos="606"/>
                <w:tab w:val="left" w:pos="668"/>
              </w:tabs>
              <w:suppressAutoHyphens/>
              <w:spacing w:after="0"/>
              <w:contextualSpacing/>
              <w:jc w:val="both"/>
              <w:rPr>
                <w:rFonts w:ascii="Times New Roman" w:hAnsi="Times New Roman"/>
                <w:sz w:val="22"/>
                <w:szCs w:val="22"/>
                <w:lang w:val="en-US"/>
              </w:rPr>
            </w:pPr>
            <w:r w:rsidRPr="00BD64C8">
              <w:rPr>
                <w:rFonts w:ascii="Times New Roman" w:hAnsi="Times New Roman"/>
                <w:sz w:val="22"/>
                <w:szCs w:val="22"/>
                <w:lang w:val="en-US"/>
              </w:rPr>
              <w:t>«Each student is required to have adequate health and accident insurance, which includes repatriation provisions and covers the whole period of the Student’s stay in the host country. A confirmation of adequate insurance coverage shall be submitted to the respective International Offices of both universities»</w:t>
            </w:r>
          </w:p>
          <w:p w14:paraId="498F0F38" w14:textId="77777777" w:rsidR="00DA3682" w:rsidRPr="00BD64C8" w:rsidRDefault="00DA3682" w:rsidP="00676863">
            <w:pPr>
              <w:pStyle w:val="a6"/>
              <w:tabs>
                <w:tab w:val="left" w:pos="606"/>
                <w:tab w:val="left" w:pos="668"/>
              </w:tabs>
              <w:suppressAutoHyphens/>
              <w:spacing w:after="0"/>
              <w:contextualSpacing/>
              <w:jc w:val="both"/>
              <w:rPr>
                <w:rFonts w:ascii="Times New Roman" w:hAnsi="Times New Roman"/>
                <w:sz w:val="22"/>
                <w:szCs w:val="22"/>
                <w:lang w:val="en-US"/>
              </w:rPr>
            </w:pPr>
          </w:p>
          <w:p w14:paraId="2132D85D" w14:textId="77777777" w:rsidR="00672B63" w:rsidRPr="00BD64C8" w:rsidRDefault="00672B63" w:rsidP="00676863">
            <w:pPr>
              <w:tabs>
                <w:tab w:val="left" w:pos="606"/>
                <w:tab w:val="left" w:pos="668"/>
              </w:tabs>
              <w:suppressAutoHyphens/>
              <w:rPr>
                <w:rFonts w:ascii="Times New Roman" w:hAnsi="Times New Roman"/>
                <w:sz w:val="22"/>
                <w:szCs w:val="22"/>
                <w:lang w:val="en-US"/>
              </w:rPr>
            </w:pPr>
          </w:p>
          <w:p w14:paraId="4F5B86E8" w14:textId="08410B4A" w:rsidR="009C4F9E" w:rsidRPr="00BD64C8" w:rsidRDefault="009C4F9E" w:rsidP="00676863">
            <w:pPr>
              <w:tabs>
                <w:tab w:val="left" w:pos="606"/>
                <w:tab w:val="left" w:pos="668"/>
              </w:tabs>
              <w:suppressAutoHyphens/>
              <w:rPr>
                <w:rFonts w:ascii="Times New Roman" w:hAnsi="Times New Roman"/>
                <w:sz w:val="22"/>
                <w:szCs w:val="22"/>
                <w:lang w:val="en-US"/>
              </w:rPr>
            </w:pPr>
          </w:p>
          <w:p w14:paraId="7ABA44D4" w14:textId="3EEF168A" w:rsidR="00416654" w:rsidRPr="00BD64C8" w:rsidRDefault="00416654" w:rsidP="00676863">
            <w:pPr>
              <w:pStyle w:val="a6"/>
              <w:tabs>
                <w:tab w:val="left" w:pos="606"/>
                <w:tab w:val="left" w:pos="668"/>
              </w:tabs>
              <w:suppressAutoHyphens/>
              <w:spacing w:after="0"/>
              <w:contextualSpacing/>
              <w:jc w:val="both"/>
              <w:rPr>
                <w:rFonts w:ascii="Times New Roman" w:hAnsi="Times New Roman"/>
                <w:sz w:val="22"/>
                <w:szCs w:val="22"/>
                <w:lang w:val="en-US"/>
              </w:rPr>
            </w:pPr>
          </w:p>
          <w:p w14:paraId="651E1780" w14:textId="77777777" w:rsidR="002A3CB4" w:rsidRPr="00676863" w:rsidRDefault="002A3CB4" w:rsidP="00676863">
            <w:pPr>
              <w:pStyle w:val="af6"/>
              <w:tabs>
                <w:tab w:val="left" w:pos="606"/>
                <w:tab w:val="left" w:pos="668"/>
              </w:tabs>
              <w:suppressAutoHyphens/>
              <w:ind w:left="0"/>
              <w:jc w:val="both"/>
              <w:rPr>
                <w:rFonts w:ascii="Times New Roman" w:hAnsi="Times New Roman"/>
                <w:sz w:val="22"/>
                <w:szCs w:val="22"/>
                <w:lang w:val="en-US"/>
              </w:rPr>
            </w:pPr>
          </w:p>
          <w:p w14:paraId="56EF7BC4" w14:textId="0338FA08" w:rsidR="00416654" w:rsidRPr="00676863" w:rsidRDefault="00676863" w:rsidP="00676863">
            <w:pPr>
              <w:pStyle w:val="af6"/>
              <w:tabs>
                <w:tab w:val="left" w:pos="606"/>
                <w:tab w:val="left" w:pos="668"/>
              </w:tabs>
              <w:suppressAutoHyphens/>
              <w:ind w:left="0"/>
              <w:jc w:val="both"/>
              <w:rPr>
                <w:rFonts w:ascii="Times New Roman" w:hAnsi="Times New Roman"/>
                <w:sz w:val="22"/>
                <w:szCs w:val="22"/>
                <w:lang w:val="en-US"/>
              </w:rPr>
            </w:pPr>
            <w:r w:rsidRPr="00676863">
              <w:rPr>
                <w:rFonts w:ascii="Times New Roman" w:hAnsi="Times New Roman"/>
                <w:sz w:val="22"/>
                <w:szCs w:val="22"/>
                <w:lang w:val="en-US"/>
              </w:rPr>
              <w:t>3.2.</w:t>
            </w:r>
            <w:r w:rsidR="002A3CB4" w:rsidRPr="00676863">
              <w:rPr>
                <w:rFonts w:ascii="Times New Roman" w:hAnsi="Times New Roman"/>
                <w:sz w:val="22"/>
                <w:szCs w:val="22"/>
                <w:lang w:val="en-US"/>
              </w:rPr>
              <w:t xml:space="preserve"> “</w:t>
            </w:r>
            <w:r w:rsidR="009C4F9E" w:rsidRPr="00676863">
              <w:rPr>
                <w:rFonts w:ascii="Times New Roman" w:hAnsi="Times New Roman"/>
                <w:sz w:val="22"/>
                <w:szCs w:val="22"/>
                <w:lang w:val="en-US"/>
              </w:rPr>
              <w:t>Exchange students may be admitted to any course offered by the host university, as well as an HSE University’s course in Russian as a foreign language (up to 216 academic hours in total (6 credit points, equivalent to 6 ECTS), subject to the prior approval of the home university, other requirements imposed by the home university, specific requirements of the host university’s syllabus and availability of places. Students should take at least 50% of courses offered by the department of the host university, as specified in the Agreement</w:t>
            </w:r>
            <w:r w:rsidR="00B05EA3" w:rsidRPr="00676863">
              <w:rPr>
                <w:rFonts w:ascii="Times New Roman" w:hAnsi="Times New Roman"/>
                <w:sz w:val="22"/>
                <w:szCs w:val="22"/>
                <w:lang w:val="en-US"/>
              </w:rPr>
              <w:t>.</w:t>
            </w:r>
          </w:p>
          <w:p w14:paraId="3C6BE6B2" w14:textId="77777777" w:rsidR="00416654" w:rsidRPr="00BD64C8" w:rsidRDefault="00416654" w:rsidP="002A3CB4">
            <w:pPr>
              <w:pStyle w:val="a6"/>
              <w:tabs>
                <w:tab w:val="left" w:pos="265"/>
              </w:tabs>
              <w:suppressAutoHyphens/>
              <w:spacing w:after="0"/>
              <w:contextualSpacing/>
              <w:jc w:val="both"/>
              <w:rPr>
                <w:rFonts w:ascii="Times New Roman" w:hAnsi="Times New Roman"/>
                <w:sz w:val="22"/>
                <w:szCs w:val="22"/>
                <w:lang w:val="en-US"/>
              </w:rPr>
            </w:pPr>
          </w:p>
          <w:p w14:paraId="12334371" w14:textId="77777777" w:rsidR="002A3CB4" w:rsidRPr="00BD64C8" w:rsidRDefault="002A3CB4" w:rsidP="002A3CB4">
            <w:pPr>
              <w:pStyle w:val="a6"/>
              <w:tabs>
                <w:tab w:val="left" w:pos="265"/>
              </w:tabs>
              <w:suppressAutoHyphens/>
              <w:spacing w:after="0"/>
              <w:contextualSpacing/>
              <w:jc w:val="both"/>
              <w:rPr>
                <w:rFonts w:ascii="Times New Roman" w:hAnsi="Times New Roman"/>
                <w:sz w:val="22"/>
                <w:szCs w:val="22"/>
                <w:lang w:val="en-US"/>
              </w:rPr>
            </w:pPr>
          </w:p>
          <w:p w14:paraId="7B5C9990" w14:textId="77777777" w:rsidR="002A3CB4" w:rsidRPr="00BD64C8" w:rsidRDefault="002A3CB4" w:rsidP="002A3CB4">
            <w:pPr>
              <w:pStyle w:val="a6"/>
              <w:tabs>
                <w:tab w:val="left" w:pos="265"/>
              </w:tabs>
              <w:suppressAutoHyphens/>
              <w:spacing w:after="0"/>
              <w:contextualSpacing/>
              <w:jc w:val="both"/>
              <w:rPr>
                <w:rFonts w:ascii="Times New Roman" w:hAnsi="Times New Roman"/>
                <w:sz w:val="22"/>
                <w:szCs w:val="22"/>
                <w:lang w:val="en-US"/>
              </w:rPr>
            </w:pPr>
          </w:p>
          <w:p w14:paraId="79965002" w14:textId="77777777" w:rsidR="002A3CB4" w:rsidRPr="00BD64C8" w:rsidRDefault="002A3CB4" w:rsidP="002A3CB4">
            <w:pPr>
              <w:pStyle w:val="a6"/>
              <w:tabs>
                <w:tab w:val="left" w:pos="265"/>
              </w:tabs>
              <w:suppressAutoHyphens/>
              <w:spacing w:after="0"/>
              <w:contextualSpacing/>
              <w:jc w:val="both"/>
              <w:rPr>
                <w:rFonts w:ascii="Times New Roman" w:hAnsi="Times New Roman"/>
                <w:sz w:val="22"/>
                <w:szCs w:val="22"/>
                <w:lang w:val="en-US"/>
              </w:rPr>
            </w:pPr>
          </w:p>
          <w:p w14:paraId="0784923F" w14:textId="77777777" w:rsidR="002A3CB4" w:rsidRPr="00BD64C8" w:rsidRDefault="002A3CB4" w:rsidP="002A3CB4">
            <w:pPr>
              <w:pStyle w:val="a6"/>
              <w:tabs>
                <w:tab w:val="left" w:pos="265"/>
              </w:tabs>
              <w:suppressAutoHyphens/>
              <w:spacing w:after="0"/>
              <w:contextualSpacing/>
              <w:jc w:val="both"/>
              <w:rPr>
                <w:rFonts w:ascii="Times New Roman" w:hAnsi="Times New Roman"/>
                <w:sz w:val="22"/>
                <w:szCs w:val="22"/>
                <w:lang w:val="en-US"/>
              </w:rPr>
            </w:pPr>
          </w:p>
          <w:p w14:paraId="58326E41" w14:textId="6822824D" w:rsidR="002D29DE" w:rsidRPr="00BD64C8" w:rsidRDefault="002A3CB4" w:rsidP="002A3CB4">
            <w:pPr>
              <w:pStyle w:val="a6"/>
              <w:tabs>
                <w:tab w:val="left" w:pos="265"/>
              </w:tabs>
              <w:suppressAutoHyphens/>
              <w:spacing w:after="0"/>
              <w:contextualSpacing/>
              <w:jc w:val="both"/>
              <w:rPr>
                <w:rFonts w:ascii="Times New Roman" w:hAnsi="Times New Roman"/>
                <w:sz w:val="22"/>
                <w:szCs w:val="22"/>
                <w:lang w:val="en-US"/>
              </w:rPr>
            </w:pPr>
            <w:r w:rsidRPr="00BD64C8">
              <w:rPr>
                <w:rFonts w:ascii="Times New Roman" w:hAnsi="Times New Roman"/>
                <w:sz w:val="22"/>
                <w:szCs w:val="22"/>
                <w:lang w:val="en-US"/>
              </w:rPr>
              <w:t xml:space="preserve">3.3 </w:t>
            </w:r>
            <w:r w:rsidR="00BD64C8" w:rsidRPr="00BD64C8">
              <w:rPr>
                <w:rFonts w:ascii="Times New Roman" w:hAnsi="Times New Roman"/>
                <w:sz w:val="22"/>
                <w:szCs w:val="22"/>
                <w:lang w:val="en-US"/>
              </w:rPr>
              <w:t xml:space="preserve">Read the point __ as follows </w:t>
            </w:r>
            <w:r w:rsidR="00BD64C8">
              <w:rPr>
                <w:rFonts w:ascii="Times New Roman" w:hAnsi="Times New Roman"/>
                <w:sz w:val="22"/>
                <w:szCs w:val="22"/>
                <w:lang w:val="en-US"/>
              </w:rPr>
              <w:t>/</w:t>
            </w:r>
            <w:r w:rsidR="00600064" w:rsidRPr="00BD64C8">
              <w:rPr>
                <w:rFonts w:ascii="Times New Roman" w:hAnsi="Times New Roman"/>
                <w:sz w:val="22"/>
                <w:szCs w:val="22"/>
                <w:lang w:val="en-US"/>
              </w:rPr>
              <w:t>Add to</w:t>
            </w:r>
            <w:r w:rsidR="00416654" w:rsidRPr="00BD64C8">
              <w:rPr>
                <w:rFonts w:ascii="Times New Roman" w:hAnsi="Times New Roman"/>
                <w:sz w:val="22"/>
                <w:szCs w:val="22"/>
                <w:lang w:val="en-US"/>
              </w:rPr>
              <w:t xml:space="preserve"> the</w:t>
            </w:r>
            <w:r w:rsidR="00600064" w:rsidRPr="00BD64C8">
              <w:rPr>
                <w:rFonts w:ascii="Times New Roman" w:hAnsi="Times New Roman"/>
                <w:sz w:val="22"/>
                <w:szCs w:val="22"/>
                <w:lang w:val="en-US"/>
              </w:rPr>
              <w:t xml:space="preserve"> Agreement the following points</w:t>
            </w:r>
            <w:r w:rsidR="00E27ECE" w:rsidRPr="00BD64C8">
              <w:rPr>
                <w:rFonts w:ascii="Times New Roman" w:hAnsi="Times New Roman"/>
                <w:sz w:val="22"/>
                <w:szCs w:val="22"/>
                <w:lang w:val="en-US"/>
              </w:rPr>
              <w:t>:</w:t>
            </w:r>
          </w:p>
          <w:p w14:paraId="150BFC1A" w14:textId="77777777" w:rsidR="00D543F5" w:rsidRPr="00BD64C8" w:rsidRDefault="00D543F5" w:rsidP="002A3CB4">
            <w:pPr>
              <w:pStyle w:val="a6"/>
              <w:tabs>
                <w:tab w:val="left" w:pos="265"/>
              </w:tabs>
              <w:suppressAutoHyphens/>
              <w:contextualSpacing/>
              <w:jc w:val="both"/>
              <w:rPr>
                <w:rFonts w:ascii="Times New Roman" w:hAnsi="Times New Roman"/>
                <w:sz w:val="22"/>
                <w:szCs w:val="22"/>
                <w:lang w:val="en-US"/>
              </w:rPr>
            </w:pPr>
          </w:p>
          <w:p w14:paraId="768AB663" w14:textId="187780C0" w:rsidR="00B7355E" w:rsidRPr="00BD64C8" w:rsidRDefault="00CE55D7" w:rsidP="002A3CB4">
            <w:pPr>
              <w:pStyle w:val="a6"/>
              <w:tabs>
                <w:tab w:val="left" w:pos="265"/>
              </w:tabs>
              <w:suppressAutoHyphens/>
              <w:contextualSpacing/>
              <w:jc w:val="both"/>
              <w:rPr>
                <w:rFonts w:ascii="Times New Roman" w:hAnsi="Times New Roman"/>
                <w:sz w:val="22"/>
                <w:szCs w:val="22"/>
                <w:lang w:val="en-US"/>
              </w:rPr>
            </w:pPr>
            <w:r w:rsidRPr="00BD64C8">
              <w:rPr>
                <w:rFonts w:ascii="Times New Roman" w:hAnsi="Times New Roman"/>
                <w:sz w:val="22"/>
                <w:szCs w:val="22"/>
                <w:lang w:val="en-US"/>
              </w:rPr>
              <w:t>3.3</w:t>
            </w:r>
            <w:r w:rsidR="00154746" w:rsidRPr="00BD64C8">
              <w:rPr>
                <w:rFonts w:ascii="Times New Roman" w:hAnsi="Times New Roman"/>
                <w:sz w:val="22"/>
                <w:szCs w:val="22"/>
                <w:lang w:val="en-US"/>
              </w:rPr>
              <w:t>.1</w:t>
            </w:r>
            <w:r w:rsidR="002A3CB4" w:rsidRPr="00BD64C8">
              <w:rPr>
                <w:rFonts w:ascii="Times New Roman" w:hAnsi="Times New Roman"/>
                <w:sz w:val="22"/>
                <w:szCs w:val="22"/>
                <w:lang w:val="en-US"/>
              </w:rPr>
              <w:t xml:space="preserve"> “</w:t>
            </w:r>
            <w:r w:rsidR="00F339EB" w:rsidRPr="00BD64C8">
              <w:rPr>
                <w:rFonts w:ascii="Times New Roman" w:hAnsi="Times New Roman"/>
                <w:sz w:val="22"/>
                <w:szCs w:val="22"/>
                <w:lang w:val="en-US"/>
              </w:rPr>
              <w:t>The Parties hereby guarantee that they will request and process personal data (hereinafter, “PD”), including PD that is transmitted orally, only to the extent deemed necessary for properly exercising the provision of this Agreement and as per the applicable laws. The Parties hereby agree that any failure to provide the necessary PD can make it partially or completely impossible to fulfil the terms and conditions of this Agreement. PD can be processed for statistical purposes (provided that the PD should be processed in an anonymized form) and consequently disclosed to public authorities and individuals in those cases established by relevant legislation.</w:t>
            </w:r>
            <w:r w:rsidR="00537775" w:rsidRPr="00BD64C8">
              <w:rPr>
                <w:rFonts w:ascii="Times New Roman" w:hAnsi="Times New Roman"/>
                <w:sz w:val="22"/>
                <w:szCs w:val="22"/>
                <w:lang w:val="en-US"/>
              </w:rPr>
              <w:t>”</w:t>
            </w:r>
          </w:p>
          <w:p w14:paraId="4290D63C" w14:textId="77777777" w:rsidR="00E27ECE" w:rsidRPr="00BD64C8" w:rsidRDefault="00E27ECE" w:rsidP="002A3CB4">
            <w:pPr>
              <w:pStyle w:val="a6"/>
              <w:tabs>
                <w:tab w:val="left" w:pos="265"/>
              </w:tabs>
              <w:suppressAutoHyphens/>
              <w:contextualSpacing/>
              <w:jc w:val="both"/>
              <w:rPr>
                <w:rFonts w:ascii="Times New Roman" w:hAnsi="Times New Roman"/>
                <w:sz w:val="22"/>
                <w:szCs w:val="22"/>
                <w:lang w:val="en-US"/>
              </w:rPr>
            </w:pPr>
          </w:p>
          <w:p w14:paraId="6DEA8562" w14:textId="697DEBFC" w:rsidR="00154746" w:rsidRPr="00BD64C8" w:rsidRDefault="00CE55D7" w:rsidP="002A3CB4">
            <w:pPr>
              <w:pStyle w:val="a6"/>
              <w:tabs>
                <w:tab w:val="left" w:pos="265"/>
              </w:tabs>
              <w:suppressAutoHyphens/>
              <w:contextualSpacing/>
              <w:jc w:val="both"/>
              <w:rPr>
                <w:rFonts w:ascii="Times New Roman" w:hAnsi="Times New Roman"/>
                <w:sz w:val="22"/>
                <w:szCs w:val="22"/>
                <w:lang w:val="en-US"/>
              </w:rPr>
            </w:pPr>
            <w:r w:rsidRPr="00BD64C8">
              <w:rPr>
                <w:rFonts w:ascii="Times New Roman" w:hAnsi="Times New Roman"/>
                <w:sz w:val="22"/>
                <w:szCs w:val="22"/>
                <w:lang w:val="en-US"/>
              </w:rPr>
              <w:t>3.3</w:t>
            </w:r>
            <w:r w:rsidR="00E27ECE" w:rsidRPr="00BD64C8">
              <w:rPr>
                <w:rFonts w:ascii="Times New Roman" w:hAnsi="Times New Roman"/>
                <w:sz w:val="22"/>
                <w:szCs w:val="22"/>
                <w:lang w:val="en-US"/>
              </w:rPr>
              <w:t xml:space="preserve">.2. </w:t>
            </w:r>
            <w:r w:rsidR="00154746" w:rsidRPr="00BD64C8">
              <w:rPr>
                <w:rFonts w:ascii="Times New Roman" w:hAnsi="Times New Roman"/>
                <w:sz w:val="22"/>
                <w:szCs w:val="22"/>
                <w:lang w:val="en-US"/>
              </w:rPr>
              <w:t>«The obligations of the Parties under this Agreement do not extend to the spouses or family members of students, academic staff members and researchers. The expenses of accompanying spouses and family members shall be the responsibility of the persons mentioned above».</w:t>
            </w:r>
          </w:p>
          <w:p w14:paraId="6EE8B99A" w14:textId="0B224185" w:rsidR="00154746" w:rsidRPr="00BD64C8" w:rsidRDefault="00CE55D7" w:rsidP="002A3CB4">
            <w:pPr>
              <w:pStyle w:val="a6"/>
              <w:tabs>
                <w:tab w:val="left" w:pos="265"/>
              </w:tabs>
              <w:suppressAutoHyphens/>
              <w:contextualSpacing/>
              <w:jc w:val="both"/>
              <w:rPr>
                <w:rFonts w:ascii="Times New Roman" w:hAnsi="Times New Roman"/>
                <w:sz w:val="22"/>
                <w:szCs w:val="22"/>
                <w:lang w:val="en-US"/>
              </w:rPr>
            </w:pPr>
            <w:r w:rsidRPr="00BD64C8">
              <w:rPr>
                <w:rFonts w:ascii="Times New Roman" w:hAnsi="Times New Roman"/>
                <w:sz w:val="22"/>
                <w:szCs w:val="22"/>
                <w:lang w:val="en-US"/>
              </w:rPr>
              <w:t>3.3</w:t>
            </w:r>
            <w:r w:rsidR="00E27ECE" w:rsidRPr="00BD64C8">
              <w:rPr>
                <w:rFonts w:ascii="Times New Roman" w:hAnsi="Times New Roman"/>
                <w:sz w:val="22"/>
                <w:szCs w:val="22"/>
                <w:lang w:val="en-US"/>
              </w:rPr>
              <w:t>.3.</w:t>
            </w:r>
            <w:r w:rsidR="002A3CB4" w:rsidRPr="00BD64C8">
              <w:rPr>
                <w:rFonts w:ascii="Times New Roman" w:hAnsi="Times New Roman"/>
                <w:sz w:val="22"/>
                <w:szCs w:val="22"/>
                <w:lang w:val="en-US"/>
              </w:rPr>
              <w:t xml:space="preserve"> “</w:t>
            </w:r>
            <w:r w:rsidR="00154746" w:rsidRPr="00BD64C8">
              <w:rPr>
                <w:rFonts w:ascii="Times New Roman" w:hAnsi="Times New Roman"/>
                <w:sz w:val="22"/>
                <w:szCs w:val="22"/>
                <w:lang w:val="en-US"/>
              </w:rPr>
              <w:t>At both universities, acceptance of persons with disabilities shall be subject to additional negotiations, and decisions about acceptance shall be made with due regard to their needs on a case by case basis. The Parties hereby recommend that applicants should provide a detailed description of their disability when they submit their applications for participation in an exchange programme at the host university, so that the universities may inform them about the feasibility of a planned exchange programme»</w:t>
            </w:r>
            <w:r w:rsidR="00E27ECE" w:rsidRPr="00BD64C8">
              <w:rPr>
                <w:rFonts w:ascii="Times New Roman" w:hAnsi="Times New Roman"/>
                <w:sz w:val="22"/>
                <w:szCs w:val="22"/>
                <w:lang w:val="en-US"/>
              </w:rPr>
              <w:t>.</w:t>
            </w:r>
          </w:p>
          <w:p w14:paraId="29FE7DE9" w14:textId="25DD95B1" w:rsidR="00E27ECE" w:rsidRPr="00BD64C8" w:rsidRDefault="00E27ECE" w:rsidP="002A3CB4">
            <w:pPr>
              <w:pStyle w:val="a6"/>
              <w:tabs>
                <w:tab w:val="left" w:pos="265"/>
              </w:tabs>
              <w:suppressAutoHyphens/>
              <w:contextualSpacing/>
              <w:jc w:val="both"/>
              <w:rPr>
                <w:rFonts w:ascii="Times New Roman" w:hAnsi="Times New Roman"/>
                <w:sz w:val="22"/>
                <w:szCs w:val="22"/>
                <w:lang w:val="en-US"/>
              </w:rPr>
            </w:pPr>
          </w:p>
          <w:p w14:paraId="29E70EAC" w14:textId="66ACBABE" w:rsidR="00E27ECE" w:rsidRPr="00BD64C8" w:rsidRDefault="00CE55D7" w:rsidP="002A3CB4">
            <w:pPr>
              <w:pStyle w:val="a6"/>
              <w:tabs>
                <w:tab w:val="left" w:pos="265"/>
              </w:tabs>
              <w:suppressAutoHyphens/>
              <w:contextualSpacing/>
              <w:jc w:val="both"/>
              <w:rPr>
                <w:rFonts w:ascii="Times New Roman" w:hAnsi="Times New Roman"/>
                <w:sz w:val="22"/>
                <w:szCs w:val="22"/>
                <w:lang w:val="en-US"/>
              </w:rPr>
            </w:pPr>
            <w:r w:rsidRPr="00BD64C8">
              <w:rPr>
                <w:rFonts w:ascii="Times New Roman" w:hAnsi="Times New Roman"/>
                <w:sz w:val="22"/>
                <w:szCs w:val="22"/>
                <w:lang w:val="en-US"/>
              </w:rPr>
              <w:t>3.3</w:t>
            </w:r>
            <w:r w:rsidR="002A3CB4" w:rsidRPr="00BD64C8">
              <w:rPr>
                <w:rFonts w:ascii="Times New Roman" w:hAnsi="Times New Roman"/>
                <w:sz w:val="22"/>
                <w:szCs w:val="22"/>
                <w:lang w:val="en-US"/>
              </w:rPr>
              <w:t>.4. “</w:t>
            </w:r>
            <w:r w:rsidR="00E27ECE" w:rsidRPr="00BD64C8">
              <w:rPr>
                <w:rFonts w:ascii="Times New Roman" w:hAnsi="Times New Roman"/>
                <w:sz w:val="22"/>
                <w:szCs w:val="22"/>
                <w:lang w:val="en-US"/>
              </w:rPr>
              <w:t xml:space="preserve">The Parties hereby consider this Agreement to be a declaration of intent that entails no obligation to the Parties to engage in a collaboration agreement, or financial obligations. Furthermore, both Parties </w:t>
            </w:r>
            <w:r w:rsidR="00E27ECE" w:rsidRPr="00BD64C8">
              <w:rPr>
                <w:rFonts w:ascii="Times New Roman" w:hAnsi="Times New Roman"/>
                <w:sz w:val="22"/>
                <w:szCs w:val="22"/>
                <w:lang w:val="en-US"/>
              </w:rPr>
              <w:lastRenderedPageBreak/>
              <w:t>understand that nothing in this Agreement limits the rights and powers of the</w:t>
            </w:r>
            <w:r w:rsidR="002A3CB4" w:rsidRPr="00BD64C8">
              <w:rPr>
                <w:rFonts w:ascii="Times New Roman" w:hAnsi="Times New Roman"/>
                <w:sz w:val="22"/>
                <w:szCs w:val="22"/>
                <w:lang w:val="en-US"/>
              </w:rPr>
              <w:t xml:space="preserve"> </w:t>
            </w:r>
            <w:r w:rsidR="00E27ECE" w:rsidRPr="00BD64C8">
              <w:rPr>
                <w:rFonts w:ascii="Times New Roman" w:hAnsi="Times New Roman"/>
                <w:sz w:val="22"/>
                <w:szCs w:val="22"/>
                <w:lang w:val="en-US"/>
              </w:rPr>
              <w:t>Parties. In any case, this Agreement shall be applicable insofar as it does not conflict with the respective national legislation of the Parties».</w:t>
            </w:r>
          </w:p>
          <w:p w14:paraId="3305A805" w14:textId="77777777" w:rsidR="00E27ECE" w:rsidRPr="00BD64C8" w:rsidRDefault="00E27ECE" w:rsidP="002A3CB4">
            <w:pPr>
              <w:pStyle w:val="a6"/>
              <w:tabs>
                <w:tab w:val="left" w:pos="265"/>
              </w:tabs>
              <w:suppressAutoHyphens/>
              <w:contextualSpacing/>
              <w:jc w:val="both"/>
              <w:rPr>
                <w:rFonts w:ascii="Times New Roman" w:hAnsi="Times New Roman"/>
                <w:sz w:val="22"/>
                <w:szCs w:val="22"/>
                <w:lang w:val="en-US"/>
              </w:rPr>
            </w:pPr>
          </w:p>
          <w:p w14:paraId="7B0BA626" w14:textId="77777777" w:rsidR="00E27ECE" w:rsidRPr="00BD64C8" w:rsidRDefault="00E27ECE" w:rsidP="002A3CB4">
            <w:pPr>
              <w:pStyle w:val="a6"/>
              <w:tabs>
                <w:tab w:val="left" w:pos="265"/>
              </w:tabs>
              <w:suppressAutoHyphens/>
              <w:contextualSpacing/>
              <w:jc w:val="both"/>
              <w:rPr>
                <w:rFonts w:ascii="Times New Roman" w:hAnsi="Times New Roman"/>
                <w:sz w:val="22"/>
                <w:szCs w:val="22"/>
                <w:lang w:val="en-US"/>
              </w:rPr>
            </w:pPr>
          </w:p>
          <w:p w14:paraId="59294A02" w14:textId="4ACD0F76" w:rsidR="00E27ECE" w:rsidRPr="00BD64C8" w:rsidRDefault="00CE55D7" w:rsidP="002A3CB4">
            <w:pPr>
              <w:pStyle w:val="a6"/>
              <w:tabs>
                <w:tab w:val="left" w:pos="265"/>
              </w:tabs>
              <w:suppressAutoHyphens/>
              <w:contextualSpacing/>
              <w:jc w:val="both"/>
              <w:rPr>
                <w:rFonts w:ascii="Times New Roman" w:hAnsi="Times New Roman"/>
                <w:sz w:val="22"/>
                <w:szCs w:val="22"/>
                <w:lang w:val="en-US"/>
              </w:rPr>
            </w:pPr>
            <w:r w:rsidRPr="00BD64C8">
              <w:rPr>
                <w:rFonts w:ascii="Times New Roman" w:hAnsi="Times New Roman"/>
                <w:sz w:val="22"/>
                <w:szCs w:val="22"/>
                <w:lang w:val="en-US"/>
              </w:rPr>
              <w:t>3.3</w:t>
            </w:r>
            <w:r w:rsidR="00E27ECE" w:rsidRPr="00BD64C8">
              <w:rPr>
                <w:rFonts w:ascii="Times New Roman" w:hAnsi="Times New Roman"/>
                <w:sz w:val="22"/>
                <w:szCs w:val="22"/>
                <w:lang w:val="en-US"/>
              </w:rPr>
              <w:t>.5. «Throughout the term of the Agreement, the Parties may share information with respect to the fulfilment of their respective obligations. Communication between the Parties shall be carried out in electronic form relying on the contact details provided in the Agreement. If, during the term of this Agreement and upon its termination, neither Party states otherwise, the obligations hereunder shall be deemed fulfilled by the Parties, provided that the Parties have no mutual material claim»</w:t>
            </w:r>
            <w:r w:rsidR="00445B7D" w:rsidRPr="00BD64C8">
              <w:rPr>
                <w:rFonts w:ascii="Times New Roman" w:hAnsi="Times New Roman"/>
                <w:sz w:val="22"/>
                <w:szCs w:val="22"/>
                <w:lang w:val="en-US"/>
              </w:rPr>
              <w:t>.</w:t>
            </w:r>
          </w:p>
          <w:p w14:paraId="3B664AEC" w14:textId="0CEF6CB2" w:rsidR="003C7AC5" w:rsidRPr="00676863" w:rsidRDefault="00676863" w:rsidP="002A3CB4">
            <w:pPr>
              <w:pStyle w:val="a6"/>
              <w:tabs>
                <w:tab w:val="left" w:pos="265"/>
              </w:tabs>
              <w:suppressAutoHyphens/>
              <w:spacing w:after="0"/>
              <w:jc w:val="both"/>
              <w:rPr>
                <w:rFonts w:ascii="Times New Roman" w:hAnsi="Times New Roman"/>
                <w:sz w:val="22"/>
                <w:szCs w:val="22"/>
                <w:lang w:val="en-US"/>
              </w:rPr>
            </w:pPr>
            <w:r>
              <w:rPr>
                <w:rFonts w:ascii="Times New Roman" w:hAnsi="Times New Roman"/>
                <w:sz w:val="22"/>
                <w:szCs w:val="22"/>
                <w:lang w:val="en-US"/>
              </w:rPr>
              <w:t xml:space="preserve">3.3.6. </w:t>
            </w:r>
            <w:r w:rsidR="009E4AEB" w:rsidRPr="00676863">
              <w:rPr>
                <w:rFonts w:ascii="Times New Roman" w:hAnsi="Times New Roman"/>
                <w:sz w:val="22"/>
                <w:szCs w:val="22"/>
                <w:lang w:val="en-US"/>
              </w:rPr>
              <w:t>I</w:t>
            </w:r>
            <w:r w:rsidR="003C7AC5" w:rsidRPr="00676863">
              <w:rPr>
                <w:rFonts w:ascii="Times New Roman" w:hAnsi="Times New Roman"/>
                <w:sz w:val="22"/>
                <w:szCs w:val="22"/>
                <w:lang w:val="en-US"/>
              </w:rPr>
              <w:t>n the A</w:t>
            </w:r>
            <w:r w:rsidR="00CE6AB5" w:rsidRPr="00676863">
              <w:rPr>
                <w:rFonts w:ascii="Times New Roman" w:hAnsi="Times New Roman"/>
                <w:sz w:val="22"/>
                <w:szCs w:val="22"/>
                <w:lang w:val="en-US"/>
              </w:rPr>
              <w:t>ppendix A</w:t>
            </w:r>
            <w:r w:rsidR="003C7AC5" w:rsidRPr="00676863">
              <w:rPr>
                <w:rFonts w:ascii="Times New Roman" w:hAnsi="Times New Roman"/>
                <w:sz w:val="22"/>
                <w:szCs w:val="22"/>
                <w:lang w:val="en-US"/>
              </w:rPr>
              <w:t xml:space="preserve"> of the Agreement change the </w:t>
            </w:r>
            <w:r w:rsidR="008B2D3C" w:rsidRPr="00676863">
              <w:rPr>
                <w:rFonts w:ascii="Times New Roman" w:hAnsi="Times New Roman"/>
                <w:sz w:val="22"/>
                <w:szCs w:val="22"/>
                <w:lang w:val="en-US"/>
              </w:rPr>
              <w:t xml:space="preserve">contact </w:t>
            </w:r>
            <w:r w:rsidR="003C7AC5" w:rsidRPr="00676863">
              <w:rPr>
                <w:rFonts w:ascii="Times New Roman" w:hAnsi="Times New Roman"/>
                <w:sz w:val="22"/>
                <w:szCs w:val="22"/>
                <w:lang w:val="en-US"/>
              </w:rPr>
              <w:t xml:space="preserve">details of coordinators and read them as follows: </w:t>
            </w:r>
          </w:p>
          <w:p w14:paraId="538F6729" w14:textId="77777777" w:rsidR="002A3CB4" w:rsidRPr="00676863" w:rsidRDefault="002A3CB4" w:rsidP="002A3CB4">
            <w:pPr>
              <w:suppressAutoHyphens/>
              <w:contextualSpacing/>
              <w:rPr>
                <w:rFonts w:ascii="Times New Roman" w:hAnsi="Times New Roman"/>
                <w:b/>
                <w:sz w:val="22"/>
                <w:szCs w:val="22"/>
                <w:lang w:val="en-GB"/>
              </w:rPr>
            </w:pPr>
          </w:p>
          <w:p w14:paraId="7ED1CFF4" w14:textId="317AEAD3" w:rsidR="00E84489" w:rsidRPr="00676863" w:rsidRDefault="00E84489" w:rsidP="002A3CB4">
            <w:pPr>
              <w:suppressAutoHyphens/>
              <w:contextualSpacing/>
              <w:rPr>
                <w:rFonts w:ascii="Times New Roman" w:hAnsi="Times New Roman"/>
                <w:b/>
                <w:sz w:val="22"/>
                <w:szCs w:val="22"/>
                <w:lang w:val="en-GB"/>
              </w:rPr>
            </w:pPr>
            <w:r w:rsidRPr="00676863">
              <w:rPr>
                <w:rFonts w:ascii="Times New Roman" w:hAnsi="Times New Roman"/>
                <w:b/>
                <w:sz w:val="22"/>
                <w:szCs w:val="22"/>
                <w:lang w:val="en-GB"/>
              </w:rPr>
              <w:t>The Coordinators of this exchange programme are the following.</w:t>
            </w:r>
          </w:p>
          <w:p w14:paraId="5223C8F0" w14:textId="77777777" w:rsidR="00E84489" w:rsidRPr="00676863" w:rsidRDefault="00E84489" w:rsidP="002A3CB4">
            <w:pPr>
              <w:suppressAutoHyphens/>
              <w:contextualSpacing/>
              <w:rPr>
                <w:rFonts w:ascii="Times New Roman" w:hAnsi="Times New Roman"/>
                <w:b/>
                <w:lang w:val="en-GB"/>
              </w:rPr>
            </w:pPr>
          </w:p>
          <w:p w14:paraId="1CBE956E" w14:textId="77777777" w:rsidR="008B2D3C" w:rsidRPr="00BD64C8" w:rsidRDefault="008B2D3C" w:rsidP="002A3CB4">
            <w:pPr>
              <w:suppressAutoHyphens/>
              <w:spacing w:line="288" w:lineRule="auto"/>
              <w:rPr>
                <w:rFonts w:ascii="Times New Roman" w:hAnsi="Times New Roman"/>
                <w:b/>
                <w:u w:val="single"/>
                <w:lang w:val="en-US"/>
              </w:rPr>
            </w:pPr>
            <w:r w:rsidRPr="00BD64C8">
              <w:rPr>
                <w:rFonts w:ascii="Times New Roman" w:hAnsi="Times New Roman"/>
                <w:b/>
                <w:u w:val="single"/>
                <w:lang w:val="en-US"/>
              </w:rPr>
              <w:t>HSE University:</w:t>
            </w:r>
          </w:p>
          <w:p w14:paraId="56776950" w14:textId="5C34C0E5" w:rsidR="008B2D3C" w:rsidRPr="00BD64C8" w:rsidRDefault="008B2D3C" w:rsidP="002A3CB4">
            <w:pPr>
              <w:suppressAutoHyphens/>
              <w:spacing w:line="288" w:lineRule="auto"/>
              <w:rPr>
                <w:rFonts w:ascii="Times New Roman" w:hAnsi="Times New Roman"/>
                <w:b/>
                <w:u w:val="single"/>
                <w:lang w:val="en-US"/>
              </w:rPr>
            </w:pPr>
            <w:r w:rsidRPr="00BD64C8">
              <w:rPr>
                <w:rFonts w:ascii="Times New Roman" w:hAnsi="Times New Roman"/>
                <w:b/>
                <w:u w:val="single"/>
                <w:lang w:val="en-US"/>
              </w:rPr>
              <w:t>Incoming and outgoing student mobility</w:t>
            </w:r>
            <w:r w:rsidR="00196719" w:rsidRPr="00BD64C8">
              <w:rPr>
                <w:rFonts w:ascii="Times New Roman" w:hAnsi="Times New Roman"/>
                <w:b/>
                <w:u w:val="single"/>
                <w:lang w:val="en-US"/>
              </w:rPr>
              <w:t>:</w:t>
            </w:r>
          </w:p>
          <w:p w14:paraId="3F8ABD3C" w14:textId="77777777" w:rsidR="007D2798" w:rsidRPr="00676863" w:rsidRDefault="007D2798" w:rsidP="002A3CB4">
            <w:pPr>
              <w:suppressAutoHyphens/>
              <w:spacing w:line="288" w:lineRule="auto"/>
              <w:rPr>
                <w:rFonts w:ascii="Times New Roman" w:hAnsi="Times New Roman"/>
                <w:b/>
                <w:lang w:val="hy-AM"/>
              </w:rPr>
            </w:pPr>
          </w:p>
          <w:p w14:paraId="06C6B884" w14:textId="10182836" w:rsidR="008B2D3C" w:rsidRPr="00BD64C8" w:rsidRDefault="008B2D3C" w:rsidP="002A3CB4">
            <w:pPr>
              <w:suppressAutoHyphens/>
              <w:spacing w:line="288" w:lineRule="auto"/>
              <w:rPr>
                <w:rFonts w:ascii="Times New Roman" w:hAnsi="Times New Roman"/>
                <w:lang w:val="en-US"/>
              </w:rPr>
            </w:pPr>
            <w:r w:rsidRPr="00676863">
              <w:rPr>
                <w:rFonts w:ascii="Times New Roman" w:hAnsi="Times New Roman"/>
                <w:b/>
                <w:lang w:val="hy-AM"/>
              </w:rPr>
              <w:t>Departmen</w:t>
            </w:r>
            <w:r w:rsidRPr="00BD64C8">
              <w:rPr>
                <w:rFonts w:ascii="Times New Roman" w:hAnsi="Times New Roman"/>
                <w:b/>
                <w:lang w:val="en-US"/>
              </w:rPr>
              <w:t xml:space="preserve">t: </w:t>
            </w:r>
          </w:p>
          <w:p w14:paraId="10A1511C" w14:textId="3EED7905" w:rsidR="008B2D3C" w:rsidRPr="00BD64C8" w:rsidRDefault="008B2D3C" w:rsidP="002A3CB4">
            <w:pPr>
              <w:suppressAutoHyphens/>
              <w:spacing w:line="288" w:lineRule="auto"/>
              <w:rPr>
                <w:rFonts w:ascii="Times New Roman" w:hAnsi="Times New Roman"/>
                <w:lang w:val="en-US"/>
              </w:rPr>
            </w:pPr>
            <w:r w:rsidRPr="00BD64C8">
              <w:rPr>
                <w:rFonts w:ascii="Times New Roman" w:hAnsi="Times New Roman"/>
                <w:b/>
                <w:lang w:val="en-US"/>
              </w:rPr>
              <w:t>Name</w:t>
            </w:r>
          </w:p>
          <w:p w14:paraId="17B158A5" w14:textId="6E6D8840" w:rsidR="008B2D3C" w:rsidRPr="00BD64C8" w:rsidRDefault="008B2D3C" w:rsidP="002A3CB4">
            <w:pPr>
              <w:suppressAutoHyphens/>
              <w:spacing w:line="288" w:lineRule="auto"/>
              <w:rPr>
                <w:rFonts w:ascii="Times New Roman" w:hAnsi="Times New Roman"/>
                <w:b/>
                <w:lang w:val="en-US"/>
              </w:rPr>
            </w:pPr>
            <w:r w:rsidRPr="00BD64C8">
              <w:rPr>
                <w:rFonts w:ascii="Times New Roman" w:hAnsi="Times New Roman"/>
                <w:b/>
                <w:lang w:val="en-US"/>
              </w:rPr>
              <w:t>Position</w:t>
            </w:r>
          </w:p>
          <w:p w14:paraId="09A271A2" w14:textId="6C334188" w:rsidR="008B2D3C" w:rsidRPr="00BD64C8" w:rsidRDefault="008B2D3C" w:rsidP="002A3CB4">
            <w:pPr>
              <w:suppressAutoHyphens/>
              <w:spacing w:line="288" w:lineRule="auto"/>
              <w:rPr>
                <w:rFonts w:ascii="Times New Roman" w:hAnsi="Times New Roman"/>
                <w:lang w:val="en-US"/>
              </w:rPr>
            </w:pPr>
            <w:r w:rsidRPr="00BD64C8">
              <w:rPr>
                <w:rFonts w:ascii="Times New Roman" w:hAnsi="Times New Roman"/>
                <w:b/>
                <w:lang w:val="en-US"/>
              </w:rPr>
              <w:t xml:space="preserve">Address: </w:t>
            </w:r>
          </w:p>
          <w:p w14:paraId="37EE1677" w14:textId="1F1AF731" w:rsidR="008B2D3C" w:rsidRPr="00BD64C8" w:rsidRDefault="008B2D3C" w:rsidP="002A3CB4">
            <w:pPr>
              <w:suppressAutoHyphens/>
              <w:spacing w:line="288" w:lineRule="auto"/>
              <w:rPr>
                <w:rFonts w:ascii="Times New Roman" w:hAnsi="Times New Roman"/>
                <w:iCs/>
                <w:lang w:val="en-US"/>
              </w:rPr>
            </w:pPr>
            <w:r w:rsidRPr="00BD64C8">
              <w:rPr>
                <w:rFonts w:ascii="Times New Roman" w:hAnsi="Times New Roman"/>
                <w:b/>
                <w:lang w:val="en-US"/>
              </w:rPr>
              <w:t xml:space="preserve">Tel.: </w:t>
            </w:r>
          </w:p>
          <w:p w14:paraId="6C062622" w14:textId="77777777" w:rsidR="00B37CCF" w:rsidRPr="00BD64C8" w:rsidRDefault="00B37CCF" w:rsidP="002A3CB4">
            <w:pPr>
              <w:suppressAutoHyphens/>
              <w:spacing w:line="288" w:lineRule="auto"/>
              <w:rPr>
                <w:rFonts w:ascii="Times New Roman" w:hAnsi="Times New Roman"/>
                <w:lang w:val="en-US"/>
              </w:rPr>
            </w:pPr>
          </w:p>
          <w:p w14:paraId="2406D4D4" w14:textId="496B8706" w:rsidR="00B41EB9" w:rsidRPr="00BD64C8" w:rsidRDefault="00B41EB9" w:rsidP="002A3CB4">
            <w:pPr>
              <w:suppressAutoHyphens/>
              <w:spacing w:line="288" w:lineRule="auto"/>
              <w:rPr>
                <w:rFonts w:ascii="Times New Roman" w:hAnsi="Times New Roman"/>
                <w:b/>
                <w:u w:val="single"/>
                <w:lang w:val="en-US"/>
              </w:rPr>
            </w:pPr>
            <w:r w:rsidRPr="00BD64C8">
              <w:rPr>
                <w:rFonts w:ascii="Times New Roman" w:hAnsi="Times New Roman"/>
                <w:b/>
                <w:u w:val="single"/>
                <w:lang w:val="en-US"/>
              </w:rPr>
              <w:t>Incoming student mobility</w:t>
            </w:r>
          </w:p>
          <w:p w14:paraId="43E09910" w14:textId="64349761" w:rsidR="008B2D3C" w:rsidRPr="00BD64C8" w:rsidRDefault="008B2D3C" w:rsidP="002A3CB4">
            <w:pPr>
              <w:suppressAutoHyphens/>
              <w:spacing w:line="288" w:lineRule="auto"/>
              <w:rPr>
                <w:rFonts w:ascii="Times New Roman" w:hAnsi="Times New Roman"/>
                <w:lang w:val="en-US"/>
              </w:rPr>
            </w:pPr>
            <w:r w:rsidRPr="00BD64C8">
              <w:rPr>
                <w:rFonts w:ascii="Times New Roman" w:hAnsi="Times New Roman"/>
                <w:b/>
                <w:lang w:val="en-US"/>
              </w:rPr>
              <w:t>E-mail</w:t>
            </w:r>
          </w:p>
          <w:p w14:paraId="1A5CDFBE" w14:textId="08C6ABA9" w:rsidR="008B2D3C" w:rsidRPr="00BD64C8" w:rsidRDefault="008B2D3C" w:rsidP="002A3CB4">
            <w:pPr>
              <w:suppressAutoHyphens/>
              <w:spacing w:line="288" w:lineRule="auto"/>
              <w:rPr>
                <w:rFonts w:ascii="Times New Roman" w:hAnsi="Times New Roman"/>
                <w:lang w:val="en-US"/>
              </w:rPr>
            </w:pPr>
            <w:r w:rsidRPr="00BD64C8">
              <w:rPr>
                <w:rFonts w:ascii="Times New Roman" w:hAnsi="Times New Roman"/>
                <w:b/>
                <w:lang w:val="en-US"/>
              </w:rPr>
              <w:t xml:space="preserve">Website: </w:t>
            </w:r>
          </w:p>
          <w:p w14:paraId="6C1317B8" w14:textId="3D27BAAF" w:rsidR="00B41EB9" w:rsidRPr="00BD64C8" w:rsidRDefault="00B41EB9" w:rsidP="002A3CB4">
            <w:pPr>
              <w:suppressAutoHyphens/>
              <w:spacing w:line="288" w:lineRule="auto"/>
              <w:rPr>
                <w:rFonts w:ascii="Times New Roman" w:hAnsi="Times New Roman"/>
                <w:b/>
                <w:u w:val="single"/>
                <w:lang w:val="en-US"/>
              </w:rPr>
            </w:pPr>
            <w:r w:rsidRPr="00BD64C8">
              <w:rPr>
                <w:rFonts w:ascii="Times New Roman" w:hAnsi="Times New Roman"/>
                <w:b/>
                <w:u w:val="single"/>
                <w:lang w:val="en-US"/>
              </w:rPr>
              <w:t>Outgoing student mobility</w:t>
            </w:r>
          </w:p>
          <w:p w14:paraId="46A8AA57" w14:textId="2EDDE050" w:rsidR="00B41EB9" w:rsidRPr="00BD64C8" w:rsidRDefault="00B41EB9" w:rsidP="002A3CB4">
            <w:pPr>
              <w:suppressAutoHyphens/>
              <w:spacing w:line="288" w:lineRule="auto"/>
              <w:rPr>
                <w:rFonts w:ascii="Times New Roman" w:hAnsi="Times New Roman"/>
                <w:lang w:val="en-US"/>
              </w:rPr>
            </w:pPr>
            <w:r w:rsidRPr="00BD64C8">
              <w:rPr>
                <w:rFonts w:ascii="Times New Roman" w:hAnsi="Times New Roman"/>
                <w:b/>
                <w:lang w:val="en-US"/>
              </w:rPr>
              <w:t xml:space="preserve">E-mail: </w:t>
            </w:r>
          </w:p>
          <w:p w14:paraId="3831ACAF" w14:textId="4A2BE563" w:rsidR="00B41EB9" w:rsidRPr="00BD64C8" w:rsidRDefault="00B41EB9" w:rsidP="002A3CB4">
            <w:pPr>
              <w:suppressAutoHyphens/>
              <w:rPr>
                <w:rFonts w:ascii="Times New Roman" w:hAnsi="Times New Roman"/>
                <w:lang w:val="en-US"/>
              </w:rPr>
            </w:pPr>
            <w:r w:rsidRPr="00BD64C8">
              <w:rPr>
                <w:rFonts w:ascii="Times New Roman" w:hAnsi="Times New Roman"/>
                <w:b/>
                <w:lang w:val="en-US"/>
              </w:rPr>
              <w:t>Website</w:t>
            </w:r>
            <w:r w:rsidR="004C11E9" w:rsidRPr="00BD64C8">
              <w:rPr>
                <w:rFonts w:ascii="Times New Roman" w:hAnsi="Times New Roman"/>
                <w:lang w:val="en-US"/>
              </w:rPr>
              <w:t xml:space="preserve"> </w:t>
            </w:r>
          </w:p>
          <w:p w14:paraId="40833DD6" w14:textId="77777777" w:rsidR="00DD3F35" w:rsidRPr="00BD64C8" w:rsidRDefault="00DD3F35" w:rsidP="002A3CB4">
            <w:pPr>
              <w:suppressAutoHyphens/>
              <w:spacing w:line="288" w:lineRule="auto"/>
              <w:rPr>
                <w:rFonts w:ascii="Times New Roman" w:hAnsi="Times New Roman"/>
                <w:b/>
                <w:u w:val="single"/>
                <w:lang w:val="en-US"/>
              </w:rPr>
            </w:pPr>
          </w:p>
          <w:p w14:paraId="0121CD74" w14:textId="1249162A" w:rsidR="00852868" w:rsidRPr="00BD64C8" w:rsidRDefault="00325D3D" w:rsidP="002A3CB4">
            <w:pPr>
              <w:suppressAutoHyphens/>
              <w:spacing w:line="288" w:lineRule="auto"/>
              <w:rPr>
                <w:rFonts w:ascii="Times New Roman" w:hAnsi="Times New Roman"/>
                <w:b/>
                <w:u w:val="single"/>
                <w:lang w:val="en-US"/>
              </w:rPr>
            </w:pPr>
            <w:r w:rsidRPr="00BD64C8">
              <w:rPr>
                <w:rFonts w:ascii="Times New Roman" w:hAnsi="Times New Roman"/>
                <w:b/>
                <w:u w:val="single"/>
                <w:lang w:val="en-US"/>
              </w:rPr>
              <w:t>Unive</w:t>
            </w:r>
            <w:r w:rsidR="004C11E9" w:rsidRPr="00BD64C8">
              <w:rPr>
                <w:rFonts w:ascii="Times New Roman" w:hAnsi="Times New Roman"/>
                <w:b/>
                <w:u w:val="single"/>
                <w:lang w:val="en-US"/>
              </w:rPr>
              <w:t>rsity ____________________________</w:t>
            </w:r>
          </w:p>
          <w:p w14:paraId="100C0362" w14:textId="77777777" w:rsidR="00F41357" w:rsidRPr="00BD64C8" w:rsidRDefault="00F41357" w:rsidP="002A3CB4">
            <w:pPr>
              <w:tabs>
                <w:tab w:val="left" w:pos="3686"/>
              </w:tabs>
              <w:suppressAutoHyphens/>
              <w:contextualSpacing/>
              <w:rPr>
                <w:rFonts w:ascii="Times New Roman" w:hAnsi="Times New Roman"/>
                <w:b/>
                <w:sz w:val="22"/>
                <w:szCs w:val="22"/>
                <w:u w:val="single"/>
                <w:lang w:val="en-US"/>
              </w:rPr>
            </w:pPr>
          </w:p>
          <w:p w14:paraId="0964093F" w14:textId="77777777" w:rsidR="00852868" w:rsidRPr="00BD64C8" w:rsidRDefault="00852868" w:rsidP="002A3CB4">
            <w:pPr>
              <w:suppressAutoHyphens/>
              <w:spacing w:line="288" w:lineRule="auto"/>
              <w:rPr>
                <w:rFonts w:ascii="Times New Roman" w:hAnsi="Times New Roman"/>
                <w:b/>
                <w:lang w:val="en-US"/>
              </w:rPr>
            </w:pPr>
            <w:r w:rsidRPr="00BD64C8">
              <w:rPr>
                <w:rFonts w:ascii="Times New Roman" w:hAnsi="Times New Roman"/>
                <w:b/>
                <w:lang w:val="en-US"/>
              </w:rPr>
              <w:t>Incoming and outgoing student mobility</w:t>
            </w:r>
          </w:p>
          <w:p w14:paraId="6413636B" w14:textId="1F496E21" w:rsidR="004E5D9E" w:rsidRPr="00BD64C8" w:rsidRDefault="004E5D9E" w:rsidP="002A3CB4">
            <w:pPr>
              <w:suppressAutoHyphens/>
              <w:spacing w:line="288" w:lineRule="auto"/>
              <w:rPr>
                <w:rFonts w:ascii="Times New Roman" w:hAnsi="Times New Roman"/>
                <w:b/>
                <w:lang w:val="en-US"/>
              </w:rPr>
            </w:pPr>
          </w:p>
          <w:p w14:paraId="2A43E244" w14:textId="03C658BD" w:rsidR="00852868" w:rsidRPr="00BD64C8" w:rsidRDefault="00852868" w:rsidP="002A3CB4">
            <w:pPr>
              <w:suppressAutoHyphens/>
              <w:spacing w:line="288" w:lineRule="auto"/>
              <w:rPr>
                <w:rFonts w:ascii="Times New Roman" w:hAnsi="Times New Roman"/>
                <w:lang w:val="en-US"/>
              </w:rPr>
            </w:pPr>
            <w:r w:rsidRPr="00676863">
              <w:rPr>
                <w:rFonts w:ascii="Times New Roman" w:hAnsi="Times New Roman"/>
                <w:b/>
                <w:lang w:val="hy-AM"/>
              </w:rPr>
              <w:t>Departmen</w:t>
            </w:r>
            <w:r w:rsidRPr="00BD64C8">
              <w:rPr>
                <w:rFonts w:ascii="Times New Roman" w:hAnsi="Times New Roman"/>
                <w:b/>
                <w:lang w:val="en-US"/>
              </w:rPr>
              <w:t xml:space="preserve">t: </w:t>
            </w:r>
          </w:p>
          <w:p w14:paraId="094C0168" w14:textId="2498EC10" w:rsidR="00852868" w:rsidRPr="00BD64C8" w:rsidRDefault="00852868" w:rsidP="002A3CB4">
            <w:pPr>
              <w:suppressAutoHyphens/>
              <w:spacing w:line="288" w:lineRule="auto"/>
              <w:rPr>
                <w:rFonts w:ascii="Times New Roman" w:hAnsi="Times New Roman"/>
                <w:lang w:val="en-US"/>
              </w:rPr>
            </w:pPr>
            <w:r w:rsidRPr="00BD64C8">
              <w:rPr>
                <w:rFonts w:ascii="Times New Roman" w:hAnsi="Times New Roman"/>
                <w:b/>
                <w:lang w:val="en-US"/>
              </w:rPr>
              <w:t>Name:</w:t>
            </w:r>
            <w:r w:rsidRPr="00BD64C8">
              <w:rPr>
                <w:rFonts w:ascii="Times New Roman" w:hAnsi="Times New Roman"/>
                <w:lang w:val="en-US"/>
              </w:rPr>
              <w:t xml:space="preserve"> </w:t>
            </w:r>
          </w:p>
          <w:p w14:paraId="43DE96D2" w14:textId="634D97E9" w:rsidR="00852868" w:rsidRPr="00BD64C8" w:rsidRDefault="00852868" w:rsidP="002A3CB4">
            <w:pPr>
              <w:suppressAutoHyphens/>
              <w:spacing w:line="288" w:lineRule="auto"/>
              <w:rPr>
                <w:rFonts w:ascii="Times New Roman" w:hAnsi="Times New Roman"/>
                <w:lang w:val="en-US"/>
              </w:rPr>
            </w:pPr>
            <w:r w:rsidRPr="00BD64C8">
              <w:rPr>
                <w:rFonts w:ascii="Times New Roman" w:hAnsi="Times New Roman"/>
                <w:b/>
                <w:lang w:val="en-US"/>
              </w:rPr>
              <w:t>Position:</w:t>
            </w:r>
            <w:r w:rsidRPr="00BD64C8">
              <w:rPr>
                <w:rFonts w:ascii="Times New Roman" w:hAnsi="Times New Roman"/>
                <w:lang w:val="en-US"/>
              </w:rPr>
              <w:t xml:space="preserve"> </w:t>
            </w:r>
          </w:p>
          <w:p w14:paraId="4D4CDE4A" w14:textId="5D6136D8" w:rsidR="00852868" w:rsidRPr="00BD64C8" w:rsidRDefault="00852868" w:rsidP="002A3CB4">
            <w:pPr>
              <w:suppressAutoHyphens/>
              <w:spacing w:line="288" w:lineRule="auto"/>
              <w:rPr>
                <w:rFonts w:ascii="Times New Roman" w:hAnsi="Times New Roman"/>
                <w:lang w:val="en-US"/>
              </w:rPr>
            </w:pPr>
            <w:r w:rsidRPr="00BD64C8">
              <w:rPr>
                <w:rFonts w:ascii="Times New Roman" w:hAnsi="Times New Roman"/>
                <w:b/>
                <w:lang w:val="en-US"/>
              </w:rPr>
              <w:t xml:space="preserve">Address: </w:t>
            </w:r>
          </w:p>
          <w:p w14:paraId="18F89B38" w14:textId="265EC837" w:rsidR="00852868" w:rsidRPr="00BD64C8" w:rsidRDefault="00852868" w:rsidP="002A3CB4">
            <w:pPr>
              <w:suppressAutoHyphens/>
              <w:spacing w:line="288" w:lineRule="auto"/>
              <w:rPr>
                <w:rFonts w:ascii="Times New Roman" w:hAnsi="Times New Roman"/>
                <w:lang w:val="en-US"/>
              </w:rPr>
            </w:pPr>
            <w:r w:rsidRPr="00BD64C8">
              <w:rPr>
                <w:rFonts w:ascii="Times New Roman" w:hAnsi="Times New Roman"/>
                <w:b/>
                <w:lang w:val="en-US"/>
              </w:rPr>
              <w:t xml:space="preserve">Tel.: </w:t>
            </w:r>
          </w:p>
          <w:p w14:paraId="3D5CFF24" w14:textId="5A7210F3" w:rsidR="008E28A4" w:rsidRPr="00676863" w:rsidRDefault="00D543F5" w:rsidP="002A3CB4">
            <w:pPr>
              <w:suppressAutoHyphens/>
              <w:spacing w:line="288" w:lineRule="auto"/>
              <w:rPr>
                <w:rFonts w:ascii="Times New Roman" w:hAnsi="Times New Roman"/>
                <w:highlight w:val="yellow"/>
              </w:rPr>
            </w:pPr>
            <w:r w:rsidRPr="00676863">
              <w:rPr>
                <w:rFonts w:ascii="Times New Roman" w:hAnsi="Times New Roman"/>
                <w:b/>
              </w:rPr>
              <w:t>E-mail</w:t>
            </w:r>
          </w:p>
          <w:p w14:paraId="6CEB5FFB" w14:textId="221345B9" w:rsidR="005D2A14" w:rsidRPr="00445721" w:rsidRDefault="008E28A4" w:rsidP="002A3CB4">
            <w:pPr>
              <w:pStyle w:val="a6"/>
              <w:numPr>
                <w:ilvl w:val="0"/>
                <w:numId w:val="18"/>
              </w:numPr>
              <w:tabs>
                <w:tab w:val="left" w:pos="464"/>
                <w:tab w:val="left" w:pos="575"/>
              </w:tabs>
              <w:suppressAutoHyphens/>
              <w:spacing w:after="0"/>
              <w:ind w:left="0" w:firstLine="0"/>
              <w:contextualSpacing/>
              <w:jc w:val="both"/>
              <w:rPr>
                <w:rFonts w:ascii="Times New Roman" w:hAnsi="Times New Roman"/>
                <w:sz w:val="22"/>
                <w:szCs w:val="22"/>
                <w:lang w:val="en-US"/>
              </w:rPr>
            </w:pPr>
            <w:r w:rsidRPr="00445721">
              <w:rPr>
                <w:rFonts w:ascii="Times New Roman" w:hAnsi="Times New Roman"/>
                <w:sz w:val="22"/>
                <w:szCs w:val="22"/>
                <w:lang w:val="en-US"/>
              </w:rPr>
              <w:t>The rest of the</w:t>
            </w:r>
            <w:r w:rsidR="00DF2AF3" w:rsidRPr="00445721">
              <w:rPr>
                <w:rFonts w:ascii="Times New Roman" w:hAnsi="Times New Roman"/>
                <w:sz w:val="22"/>
                <w:szCs w:val="22"/>
                <w:lang w:val="en-US"/>
              </w:rPr>
              <w:t xml:space="preserve"> </w:t>
            </w:r>
            <w:r w:rsidRPr="00445721">
              <w:rPr>
                <w:rFonts w:ascii="Times New Roman" w:hAnsi="Times New Roman"/>
                <w:sz w:val="22"/>
                <w:szCs w:val="22"/>
                <w:lang w:val="en-US"/>
              </w:rPr>
              <w:t>Agreement remains in full force and effect.</w:t>
            </w:r>
          </w:p>
          <w:p w14:paraId="1CCE1CCB" w14:textId="77777777" w:rsidR="005D2A14" w:rsidRPr="00676863" w:rsidRDefault="005D2A14" w:rsidP="002A3CB4">
            <w:pPr>
              <w:pStyle w:val="af6"/>
              <w:tabs>
                <w:tab w:val="left" w:pos="464"/>
                <w:tab w:val="left" w:pos="575"/>
              </w:tabs>
              <w:suppressAutoHyphens/>
              <w:ind w:left="0"/>
              <w:rPr>
                <w:rFonts w:ascii="Times New Roman" w:hAnsi="Times New Roman"/>
                <w:sz w:val="22"/>
                <w:szCs w:val="22"/>
                <w:lang w:val="en-US"/>
              </w:rPr>
            </w:pPr>
          </w:p>
          <w:p w14:paraId="2CB5B206" w14:textId="2AACE49A" w:rsidR="00DE554E" w:rsidRPr="00BD64C8" w:rsidRDefault="00537775" w:rsidP="002A3CB4">
            <w:pPr>
              <w:pStyle w:val="a6"/>
              <w:numPr>
                <w:ilvl w:val="0"/>
                <w:numId w:val="18"/>
              </w:numPr>
              <w:tabs>
                <w:tab w:val="left" w:pos="464"/>
                <w:tab w:val="left" w:pos="575"/>
              </w:tabs>
              <w:suppressAutoHyphens/>
              <w:spacing w:after="0"/>
              <w:ind w:left="0" w:firstLine="0"/>
              <w:contextualSpacing/>
              <w:jc w:val="both"/>
              <w:rPr>
                <w:rFonts w:ascii="Times New Roman" w:hAnsi="Times New Roman"/>
                <w:sz w:val="22"/>
                <w:szCs w:val="22"/>
                <w:lang w:val="en-US"/>
              </w:rPr>
            </w:pPr>
            <w:r w:rsidRPr="00BD64C8">
              <w:rPr>
                <w:rFonts w:ascii="Times New Roman" w:hAnsi="Times New Roman"/>
                <w:sz w:val="22"/>
                <w:szCs w:val="22"/>
                <w:lang w:val="en-US"/>
              </w:rPr>
              <w:t>This A</w:t>
            </w:r>
            <w:r w:rsidR="001457E8">
              <w:rPr>
                <w:rFonts w:ascii="Times New Roman" w:hAnsi="Times New Roman"/>
                <w:sz w:val="22"/>
                <w:szCs w:val="22"/>
                <w:lang w:val="en-US"/>
              </w:rPr>
              <w:t>dditional term</w:t>
            </w:r>
            <w:r w:rsidRPr="00BD64C8">
              <w:rPr>
                <w:rFonts w:ascii="Times New Roman" w:hAnsi="Times New Roman"/>
                <w:sz w:val="22"/>
                <w:szCs w:val="22"/>
                <w:lang w:val="en-US"/>
              </w:rPr>
              <w:t xml:space="preserve"> </w:t>
            </w:r>
            <w:r w:rsidR="001E2815" w:rsidRPr="00BD64C8">
              <w:rPr>
                <w:rFonts w:ascii="Times New Roman" w:hAnsi="Times New Roman"/>
                <w:sz w:val="22"/>
                <w:szCs w:val="22"/>
                <w:lang w:val="en-US"/>
              </w:rPr>
              <w:t xml:space="preserve">shall be valid and binding upon its signing by both </w:t>
            </w:r>
            <w:r w:rsidR="0083580D" w:rsidRPr="00BD64C8">
              <w:rPr>
                <w:rFonts w:ascii="Times New Roman" w:hAnsi="Times New Roman"/>
                <w:sz w:val="22"/>
                <w:szCs w:val="22"/>
                <w:lang w:val="en-US"/>
              </w:rPr>
              <w:t>p</w:t>
            </w:r>
            <w:r w:rsidR="001E2815" w:rsidRPr="00BD64C8">
              <w:rPr>
                <w:rFonts w:ascii="Times New Roman" w:hAnsi="Times New Roman"/>
                <w:sz w:val="22"/>
                <w:szCs w:val="22"/>
                <w:lang w:val="en-US"/>
              </w:rPr>
              <w:t xml:space="preserve">arties starting from the latest signing date. </w:t>
            </w:r>
            <w:r w:rsidR="00F3157B" w:rsidRPr="00BD64C8">
              <w:rPr>
                <w:rFonts w:ascii="Times New Roman" w:hAnsi="Times New Roman"/>
                <w:sz w:val="22"/>
                <w:szCs w:val="22"/>
                <w:lang w:val="en-US"/>
              </w:rPr>
              <w:t>T</w:t>
            </w:r>
            <w:r w:rsidR="001E2815" w:rsidRPr="00BD64C8">
              <w:rPr>
                <w:rFonts w:ascii="Times New Roman" w:hAnsi="Times New Roman"/>
                <w:sz w:val="22"/>
                <w:szCs w:val="22"/>
                <w:lang w:val="en-US"/>
              </w:rPr>
              <w:t>he</w:t>
            </w:r>
            <w:r w:rsidR="001457E8" w:rsidRPr="00BD64C8">
              <w:rPr>
                <w:rFonts w:ascii="Times New Roman" w:hAnsi="Times New Roman"/>
                <w:sz w:val="22"/>
                <w:szCs w:val="22"/>
                <w:lang w:val="en-US"/>
              </w:rPr>
              <w:t xml:space="preserve"> A</w:t>
            </w:r>
            <w:r w:rsidR="001457E8">
              <w:rPr>
                <w:rFonts w:ascii="Times New Roman" w:hAnsi="Times New Roman"/>
                <w:sz w:val="22"/>
                <w:szCs w:val="22"/>
                <w:lang w:val="en-US"/>
              </w:rPr>
              <w:t>dditional term</w:t>
            </w:r>
            <w:r w:rsidR="001457E8" w:rsidRPr="00BD64C8">
              <w:rPr>
                <w:rFonts w:ascii="Times New Roman" w:hAnsi="Times New Roman"/>
                <w:sz w:val="22"/>
                <w:szCs w:val="22"/>
                <w:lang w:val="en-US"/>
              </w:rPr>
              <w:t xml:space="preserve"> applies</w:t>
            </w:r>
            <w:r w:rsidR="001E2815" w:rsidRPr="00BD64C8">
              <w:rPr>
                <w:rFonts w:ascii="Times New Roman" w:hAnsi="Times New Roman"/>
                <w:sz w:val="22"/>
                <w:szCs w:val="22"/>
                <w:lang w:val="en-US"/>
              </w:rPr>
              <w:t xml:space="preserve"> to relations between the </w:t>
            </w:r>
            <w:r w:rsidR="0083580D" w:rsidRPr="00BD64C8">
              <w:rPr>
                <w:rFonts w:ascii="Times New Roman" w:hAnsi="Times New Roman"/>
                <w:sz w:val="22"/>
                <w:szCs w:val="22"/>
                <w:lang w:val="en-US"/>
              </w:rPr>
              <w:t>p</w:t>
            </w:r>
            <w:r w:rsidR="001E2815" w:rsidRPr="00BD64C8">
              <w:rPr>
                <w:rFonts w:ascii="Times New Roman" w:hAnsi="Times New Roman"/>
                <w:sz w:val="22"/>
                <w:szCs w:val="22"/>
                <w:lang w:val="en-US"/>
              </w:rPr>
              <w:t xml:space="preserve">arties arising from </w:t>
            </w:r>
            <w:r w:rsidRPr="00BD64C8">
              <w:rPr>
                <w:rFonts w:ascii="Times New Roman" w:hAnsi="Times New Roman"/>
                <w:sz w:val="22"/>
                <w:szCs w:val="22"/>
                <w:lang w:val="en-US"/>
              </w:rPr>
              <w:t>___________</w:t>
            </w:r>
            <w:r w:rsidR="001E2815" w:rsidRPr="00BD64C8">
              <w:rPr>
                <w:rFonts w:ascii="Times New Roman" w:hAnsi="Times New Roman"/>
                <w:sz w:val="22"/>
                <w:szCs w:val="22"/>
                <w:lang w:val="en-US"/>
              </w:rPr>
              <w:t xml:space="preserve">. </w:t>
            </w:r>
            <w:r w:rsidR="006C7534" w:rsidRPr="00BD64C8">
              <w:rPr>
                <w:rFonts w:ascii="Times New Roman" w:hAnsi="Times New Roman"/>
                <w:sz w:val="22"/>
                <w:szCs w:val="22"/>
                <w:lang w:val="en-US"/>
              </w:rPr>
              <w:t>This</w:t>
            </w:r>
            <w:r w:rsidR="001457E8" w:rsidRPr="001457E8">
              <w:rPr>
                <w:rFonts w:ascii="Times New Roman" w:hAnsi="Times New Roman"/>
                <w:sz w:val="22"/>
                <w:szCs w:val="22"/>
                <w:lang w:val="en-US"/>
              </w:rPr>
              <w:t xml:space="preserve"> </w:t>
            </w:r>
            <w:r w:rsidR="001457E8" w:rsidRPr="00BD64C8">
              <w:rPr>
                <w:rFonts w:ascii="Times New Roman" w:hAnsi="Times New Roman"/>
                <w:sz w:val="22"/>
                <w:szCs w:val="22"/>
                <w:lang w:val="en-US"/>
              </w:rPr>
              <w:t>A</w:t>
            </w:r>
            <w:r w:rsidR="001457E8">
              <w:rPr>
                <w:rFonts w:ascii="Times New Roman" w:hAnsi="Times New Roman"/>
                <w:sz w:val="22"/>
                <w:szCs w:val="22"/>
                <w:lang w:val="en-US"/>
              </w:rPr>
              <w:t>dditional term</w:t>
            </w:r>
            <w:r w:rsidR="002A3CB4" w:rsidRPr="00BD64C8">
              <w:rPr>
                <w:rFonts w:ascii="Times New Roman" w:hAnsi="Times New Roman"/>
                <w:sz w:val="22"/>
                <w:szCs w:val="22"/>
                <w:lang w:val="en-US"/>
              </w:rPr>
              <w:t xml:space="preserve"> </w:t>
            </w:r>
            <w:r w:rsidR="006C7534" w:rsidRPr="00BD64C8">
              <w:rPr>
                <w:rFonts w:ascii="Times New Roman" w:hAnsi="Times New Roman"/>
                <w:sz w:val="22"/>
                <w:szCs w:val="22"/>
                <w:lang w:val="en-US"/>
              </w:rPr>
              <w:t xml:space="preserve">shall be </w:t>
            </w:r>
            <w:r w:rsidR="006C7534" w:rsidRPr="00BD64C8">
              <w:rPr>
                <w:rFonts w:ascii="Times New Roman" w:hAnsi="Times New Roman"/>
                <w:sz w:val="22"/>
                <w:szCs w:val="22"/>
                <w:lang w:val="en-US"/>
              </w:rPr>
              <w:lastRenderedPageBreak/>
              <w:t xml:space="preserve">considered as an essential part of the Agreement. </w:t>
            </w:r>
            <w:r w:rsidR="001E2815" w:rsidRPr="00BD64C8">
              <w:rPr>
                <w:rFonts w:ascii="Times New Roman" w:hAnsi="Times New Roman"/>
                <w:sz w:val="22"/>
                <w:szCs w:val="22"/>
                <w:lang w:val="en-US"/>
              </w:rPr>
              <w:t>This</w:t>
            </w:r>
            <w:r w:rsidRPr="00BD64C8">
              <w:rPr>
                <w:rFonts w:ascii="Times New Roman" w:hAnsi="Times New Roman"/>
                <w:lang w:val="en-US"/>
              </w:rPr>
              <w:t xml:space="preserve"> </w:t>
            </w:r>
            <w:r w:rsidR="002A3CB4" w:rsidRPr="00BD64C8">
              <w:rPr>
                <w:rFonts w:ascii="Times New Roman" w:hAnsi="Times New Roman"/>
                <w:sz w:val="22"/>
                <w:szCs w:val="22"/>
                <w:lang w:val="en-US"/>
              </w:rPr>
              <w:t xml:space="preserve"> </w:t>
            </w:r>
            <w:r w:rsidR="001457E8" w:rsidRPr="00BD64C8">
              <w:rPr>
                <w:rFonts w:ascii="Times New Roman" w:hAnsi="Times New Roman"/>
                <w:sz w:val="22"/>
                <w:szCs w:val="22"/>
                <w:lang w:val="en-US"/>
              </w:rPr>
              <w:t xml:space="preserve"> A</w:t>
            </w:r>
            <w:r w:rsidR="001457E8">
              <w:rPr>
                <w:rFonts w:ascii="Times New Roman" w:hAnsi="Times New Roman"/>
                <w:sz w:val="22"/>
                <w:szCs w:val="22"/>
                <w:lang w:val="en-US"/>
              </w:rPr>
              <w:t>dditional term</w:t>
            </w:r>
            <w:r w:rsidR="001457E8" w:rsidRPr="00BD64C8">
              <w:rPr>
                <w:rFonts w:ascii="Times New Roman" w:hAnsi="Times New Roman"/>
                <w:sz w:val="22"/>
                <w:szCs w:val="22"/>
                <w:lang w:val="en-US"/>
              </w:rPr>
              <w:t xml:space="preserve"> </w:t>
            </w:r>
            <w:r w:rsidR="001457E8">
              <w:rPr>
                <w:rFonts w:ascii="Times New Roman" w:hAnsi="Times New Roman"/>
                <w:sz w:val="22"/>
                <w:szCs w:val="22"/>
                <w:lang w:val="en-US"/>
              </w:rPr>
              <w:t>i</w:t>
            </w:r>
            <w:r w:rsidR="001E2815" w:rsidRPr="00BD64C8">
              <w:rPr>
                <w:rFonts w:ascii="Times New Roman" w:hAnsi="Times New Roman"/>
                <w:sz w:val="22"/>
                <w:szCs w:val="22"/>
                <w:lang w:val="en-US"/>
              </w:rPr>
              <w:t xml:space="preserve">s executed in Russian and English in two </w:t>
            </w:r>
            <w:r w:rsidR="00F64BF5" w:rsidRPr="00BD64C8">
              <w:rPr>
                <w:rFonts w:ascii="Times New Roman" w:hAnsi="Times New Roman"/>
                <w:sz w:val="22"/>
                <w:szCs w:val="22"/>
                <w:lang w:val="en-US"/>
              </w:rPr>
              <w:t>equal</w:t>
            </w:r>
            <w:r w:rsidR="008C002F" w:rsidRPr="00BD64C8">
              <w:rPr>
                <w:rFonts w:ascii="Times New Roman" w:hAnsi="Times New Roman"/>
                <w:sz w:val="22"/>
                <w:szCs w:val="22"/>
                <w:lang w:val="en-US"/>
              </w:rPr>
              <w:t>ly</w:t>
            </w:r>
            <w:r w:rsidR="00F64BF5" w:rsidRPr="00BD64C8">
              <w:rPr>
                <w:rFonts w:ascii="Times New Roman" w:hAnsi="Times New Roman"/>
                <w:sz w:val="22"/>
                <w:szCs w:val="22"/>
                <w:lang w:val="en-US"/>
              </w:rPr>
              <w:t xml:space="preserve"> legal</w:t>
            </w:r>
            <w:r w:rsidR="001E2815" w:rsidRPr="00BD64C8">
              <w:rPr>
                <w:rFonts w:ascii="Times New Roman" w:hAnsi="Times New Roman"/>
                <w:sz w:val="22"/>
                <w:szCs w:val="22"/>
                <w:lang w:val="en-US"/>
              </w:rPr>
              <w:t xml:space="preserve"> copies.</w:t>
            </w:r>
          </w:p>
          <w:p w14:paraId="517B63A6" w14:textId="77777777" w:rsidR="00320397" w:rsidRPr="00676863" w:rsidRDefault="00320397" w:rsidP="002A3CB4">
            <w:pPr>
              <w:pStyle w:val="af6"/>
              <w:tabs>
                <w:tab w:val="left" w:pos="264"/>
              </w:tabs>
              <w:suppressAutoHyphens/>
              <w:rPr>
                <w:rFonts w:ascii="Times New Roman" w:hAnsi="Times New Roman"/>
                <w:sz w:val="22"/>
                <w:szCs w:val="22"/>
                <w:lang w:val="en-US"/>
              </w:rPr>
            </w:pPr>
          </w:p>
          <w:p w14:paraId="025A5319" w14:textId="77777777" w:rsidR="00320397" w:rsidRPr="00BD64C8" w:rsidRDefault="00320397" w:rsidP="002A3CB4">
            <w:pPr>
              <w:pStyle w:val="a6"/>
              <w:suppressAutoHyphens/>
              <w:spacing w:after="0"/>
              <w:ind w:left="720" w:right="176"/>
              <w:jc w:val="both"/>
              <w:rPr>
                <w:rFonts w:ascii="Times New Roman" w:hAnsi="Times New Roman"/>
                <w:sz w:val="22"/>
                <w:szCs w:val="22"/>
                <w:lang w:val="en-US"/>
              </w:rPr>
            </w:pPr>
          </w:p>
        </w:tc>
        <w:tc>
          <w:tcPr>
            <w:tcW w:w="4907" w:type="dxa"/>
          </w:tcPr>
          <w:p w14:paraId="46B257BA" w14:textId="4830B992" w:rsidR="004F5794" w:rsidRPr="00676863" w:rsidRDefault="00676863" w:rsidP="002A3CB4">
            <w:pPr>
              <w:widowControl w:val="0"/>
              <w:suppressAutoHyphens/>
              <w:jc w:val="both"/>
              <w:rPr>
                <w:rFonts w:ascii="Times New Roman" w:eastAsia="Arial" w:hAnsi="Times New Roman"/>
                <w:b/>
                <w:color w:val="000000"/>
                <w:sz w:val="22"/>
                <w:szCs w:val="22"/>
                <w:lang w:eastAsia="es-AR"/>
              </w:rPr>
            </w:pPr>
            <w:r>
              <w:rPr>
                <w:rFonts w:ascii="Times New Roman" w:eastAsia="Arial" w:hAnsi="Times New Roman"/>
                <w:b/>
                <w:color w:val="000000"/>
                <w:sz w:val="22"/>
                <w:szCs w:val="22"/>
                <w:lang w:eastAsia="es-AR"/>
              </w:rPr>
              <w:lastRenderedPageBreak/>
              <w:t>______________________________</w:t>
            </w:r>
            <w:r w:rsidRPr="00676863">
              <w:rPr>
                <w:rFonts w:ascii="Times New Roman" w:eastAsia="Arial" w:hAnsi="Times New Roman"/>
                <w:b/>
                <w:color w:val="000000"/>
                <w:sz w:val="22"/>
                <w:szCs w:val="22"/>
                <w:lang w:eastAsia="es-AR"/>
              </w:rPr>
              <w:t>(</w:t>
            </w:r>
            <w:r w:rsidR="004F5794" w:rsidRPr="00676863">
              <w:rPr>
                <w:rFonts w:ascii="Times New Roman" w:eastAsia="Arial" w:hAnsi="Times New Roman"/>
                <w:color w:val="000000"/>
                <w:sz w:val="22"/>
                <w:szCs w:val="22"/>
                <w:lang w:eastAsia="es-AR"/>
              </w:rPr>
              <w:t>университет), ______</w:t>
            </w:r>
            <w:r w:rsidR="004F5794" w:rsidRPr="00676863">
              <w:rPr>
                <w:rFonts w:ascii="Times New Roman" w:eastAsia="Arial" w:hAnsi="Times New Roman"/>
                <w:color w:val="000000"/>
                <w:sz w:val="22"/>
                <w:szCs w:val="22"/>
                <w:lang w:val="sl-SI" w:eastAsia="es-AR"/>
              </w:rPr>
              <w:t>(</w:t>
            </w:r>
            <w:r w:rsidR="004F5794" w:rsidRPr="00676863">
              <w:rPr>
                <w:rFonts w:ascii="Times New Roman" w:eastAsia="Arial" w:hAnsi="Times New Roman"/>
                <w:color w:val="000000"/>
                <w:sz w:val="22"/>
                <w:szCs w:val="22"/>
                <w:lang w:eastAsia="es-AR"/>
              </w:rPr>
              <w:t>город), ________</w:t>
            </w:r>
            <w:r w:rsidR="004F5794" w:rsidRPr="00676863">
              <w:rPr>
                <w:rFonts w:ascii="Times New Roman" w:eastAsia="Arial" w:hAnsi="Times New Roman"/>
                <w:color w:val="000000"/>
                <w:sz w:val="22"/>
                <w:szCs w:val="22"/>
                <w:lang w:val="sl-SI" w:eastAsia="es-AR"/>
              </w:rPr>
              <w:t>(</w:t>
            </w:r>
            <w:r w:rsidR="004F5794" w:rsidRPr="00676863">
              <w:rPr>
                <w:rFonts w:ascii="Times New Roman" w:eastAsia="Arial" w:hAnsi="Times New Roman"/>
                <w:color w:val="000000"/>
                <w:sz w:val="22"/>
                <w:szCs w:val="22"/>
                <w:lang w:eastAsia="es-AR"/>
              </w:rPr>
              <w:t>страна</w:t>
            </w:r>
            <w:r w:rsidR="004F5794" w:rsidRPr="00676863">
              <w:rPr>
                <w:rFonts w:ascii="Times New Roman" w:eastAsia="Arial" w:hAnsi="Times New Roman"/>
                <w:color w:val="000000"/>
                <w:sz w:val="22"/>
                <w:szCs w:val="22"/>
                <w:lang w:val="sl-SI" w:eastAsia="es-AR"/>
              </w:rPr>
              <w:t>)</w:t>
            </w:r>
            <w:r w:rsidR="004F5794" w:rsidRPr="00676863">
              <w:rPr>
                <w:rFonts w:ascii="Times New Roman" w:eastAsia="Arial" w:hAnsi="Times New Roman"/>
                <w:color w:val="000000"/>
                <w:sz w:val="22"/>
                <w:szCs w:val="22"/>
                <w:lang w:eastAsia="es-AR"/>
              </w:rPr>
              <w:t>, в последующем именуемый «______» в лице ____________(должность) ___________(ФИО), действующего на основании ___________________ (реквизиты документа, дающего основание представителю подписывать настоящее Соглашение, название документа, дата и №</w:t>
            </w:r>
            <w:r w:rsidR="001C2154" w:rsidRPr="00676863">
              <w:rPr>
                <w:rFonts w:ascii="Times New Roman" w:eastAsia="Arial" w:hAnsi="Times New Roman"/>
                <w:color w:val="000000"/>
                <w:sz w:val="22"/>
                <w:szCs w:val="22"/>
                <w:lang w:eastAsia="es-AR"/>
              </w:rPr>
              <w:t xml:space="preserve"> _____</w:t>
            </w:r>
          </w:p>
          <w:p w14:paraId="5E329476" w14:textId="0FFFE533" w:rsidR="00FB762C" w:rsidRPr="00676863" w:rsidRDefault="0070125E" w:rsidP="002A3CB4">
            <w:pPr>
              <w:suppressAutoHyphens/>
              <w:contextualSpacing/>
              <w:jc w:val="both"/>
              <w:rPr>
                <w:rFonts w:ascii="Times New Roman" w:hAnsi="Times New Roman"/>
                <w:sz w:val="22"/>
                <w:szCs w:val="22"/>
              </w:rPr>
            </w:pPr>
            <w:r w:rsidRPr="00676863">
              <w:rPr>
                <w:rFonts w:ascii="Times New Roman" w:hAnsi="Times New Roman"/>
                <w:sz w:val="22"/>
                <w:szCs w:val="22"/>
              </w:rPr>
              <w:t xml:space="preserve">и Национальный исследовательский университет «Высшая школа экономики», Москва, Россия, в последующем именуемый «НИУ ВШЭ», в лице проректора </w:t>
            </w:r>
            <w:r w:rsidR="008D0E07" w:rsidRPr="00676863">
              <w:rPr>
                <w:rFonts w:ascii="Times New Roman" w:hAnsi="Times New Roman"/>
                <w:sz w:val="22"/>
                <w:szCs w:val="22"/>
              </w:rPr>
              <w:t xml:space="preserve">Ивана Валериевича </w:t>
            </w:r>
            <w:r w:rsidRPr="00676863">
              <w:rPr>
                <w:rFonts w:ascii="Times New Roman" w:hAnsi="Times New Roman"/>
                <w:sz w:val="22"/>
                <w:szCs w:val="22"/>
              </w:rPr>
              <w:t xml:space="preserve">Простакова, действующего на основании доверенности от </w:t>
            </w:r>
            <w:r w:rsidR="00696197" w:rsidRPr="00676863">
              <w:rPr>
                <w:rFonts w:ascii="Times New Roman" w:hAnsi="Times New Roman"/>
                <w:sz w:val="22"/>
                <w:szCs w:val="22"/>
              </w:rPr>
              <w:t>28.05.2019 № 6.13-08.1/2805-09</w:t>
            </w:r>
            <w:r w:rsidRPr="00676863">
              <w:rPr>
                <w:rFonts w:ascii="Times New Roman" w:hAnsi="Times New Roman"/>
                <w:sz w:val="22"/>
                <w:szCs w:val="22"/>
              </w:rPr>
              <w:t>, далее по тексту совместно и по о</w:t>
            </w:r>
            <w:r w:rsidR="008E28A4" w:rsidRPr="00676863">
              <w:rPr>
                <w:rFonts w:ascii="Times New Roman" w:hAnsi="Times New Roman"/>
                <w:sz w:val="22"/>
                <w:szCs w:val="22"/>
              </w:rPr>
              <w:t>тдельности именуемые «стороны/</w:t>
            </w:r>
            <w:r w:rsidRPr="00676863">
              <w:rPr>
                <w:rFonts w:ascii="Times New Roman" w:hAnsi="Times New Roman"/>
                <w:sz w:val="22"/>
                <w:szCs w:val="22"/>
              </w:rPr>
              <w:t>университеты», «сторона</w:t>
            </w:r>
            <w:r w:rsidR="008E28A4" w:rsidRPr="00676863">
              <w:rPr>
                <w:rFonts w:ascii="Times New Roman" w:hAnsi="Times New Roman"/>
                <w:sz w:val="22"/>
                <w:szCs w:val="22"/>
              </w:rPr>
              <w:t>/</w:t>
            </w:r>
            <w:r w:rsidRPr="00676863">
              <w:rPr>
                <w:rFonts w:ascii="Times New Roman" w:hAnsi="Times New Roman"/>
                <w:sz w:val="22"/>
                <w:szCs w:val="22"/>
              </w:rPr>
              <w:t>университет»,</w:t>
            </w:r>
            <w:r w:rsidR="00316C68" w:rsidRPr="00676863">
              <w:rPr>
                <w:rFonts w:ascii="Times New Roman" w:hAnsi="Times New Roman"/>
                <w:color w:val="000000"/>
                <w:sz w:val="22"/>
                <w:szCs w:val="22"/>
              </w:rPr>
              <w:t xml:space="preserve"> </w:t>
            </w:r>
            <w:r w:rsidR="00263351" w:rsidRPr="00676863">
              <w:rPr>
                <w:rFonts w:ascii="Times New Roman" w:hAnsi="Times New Roman"/>
                <w:color w:val="000000"/>
                <w:sz w:val="22"/>
                <w:szCs w:val="22"/>
              </w:rPr>
              <w:t>заключили настоящее</w:t>
            </w:r>
            <w:r w:rsidR="002A3CB4" w:rsidRPr="00676863">
              <w:rPr>
                <w:rFonts w:ascii="Times New Roman" w:hAnsi="Times New Roman"/>
                <w:color w:val="000000"/>
                <w:sz w:val="22"/>
                <w:szCs w:val="22"/>
              </w:rPr>
              <w:t xml:space="preserve"> </w:t>
            </w:r>
            <w:r w:rsidR="00AC2062" w:rsidRPr="00676863">
              <w:rPr>
                <w:rFonts w:ascii="Times New Roman" w:hAnsi="Times New Roman"/>
                <w:bCs/>
                <w:sz w:val="22"/>
                <w:szCs w:val="22"/>
              </w:rPr>
              <w:t>C</w:t>
            </w:r>
            <w:r w:rsidR="00263351" w:rsidRPr="00676863">
              <w:rPr>
                <w:rFonts w:ascii="Times New Roman" w:hAnsi="Times New Roman"/>
                <w:bCs/>
                <w:sz w:val="22"/>
                <w:szCs w:val="22"/>
              </w:rPr>
              <w:t>оглашение о нижеследующем:</w:t>
            </w:r>
          </w:p>
          <w:p w14:paraId="5BCA7B8C" w14:textId="77777777" w:rsidR="0052489D" w:rsidRPr="00676863" w:rsidRDefault="0052489D" w:rsidP="002A3CB4">
            <w:pPr>
              <w:suppressAutoHyphens/>
              <w:jc w:val="both"/>
              <w:rPr>
                <w:rFonts w:ascii="Times New Roman" w:hAnsi="Times New Roman"/>
                <w:bCs/>
                <w:sz w:val="22"/>
                <w:szCs w:val="22"/>
              </w:rPr>
            </w:pPr>
          </w:p>
          <w:p w14:paraId="038FFE23" w14:textId="69529BCD" w:rsidR="0052489D" w:rsidRPr="00676863" w:rsidRDefault="00AC2062" w:rsidP="002A3CB4">
            <w:pPr>
              <w:pStyle w:val="af6"/>
              <w:numPr>
                <w:ilvl w:val="0"/>
                <w:numId w:val="10"/>
              </w:numPr>
              <w:suppressAutoHyphens/>
              <w:ind w:left="0" w:firstLine="0"/>
              <w:jc w:val="both"/>
              <w:rPr>
                <w:rFonts w:ascii="Times New Roman" w:hAnsi="Times New Roman"/>
                <w:bCs/>
                <w:sz w:val="22"/>
                <w:szCs w:val="22"/>
              </w:rPr>
            </w:pPr>
            <w:r w:rsidRPr="00676863">
              <w:rPr>
                <w:rFonts w:ascii="Times New Roman" w:hAnsi="Times New Roman"/>
                <w:bCs/>
                <w:sz w:val="22"/>
                <w:szCs w:val="22"/>
              </w:rPr>
              <w:t xml:space="preserve">Целью настоящего </w:t>
            </w:r>
            <w:r w:rsidR="00BD64C8">
              <w:rPr>
                <w:rFonts w:ascii="Times New Roman" w:hAnsi="Times New Roman"/>
                <w:bCs/>
                <w:sz w:val="22"/>
                <w:szCs w:val="22"/>
              </w:rPr>
              <w:t>Дополнительного с</w:t>
            </w:r>
            <w:r w:rsidR="0052489D" w:rsidRPr="00676863">
              <w:rPr>
                <w:rFonts w:ascii="Times New Roman" w:hAnsi="Times New Roman"/>
                <w:bCs/>
                <w:sz w:val="22"/>
                <w:szCs w:val="22"/>
              </w:rPr>
              <w:t>оглашения является продолжение сотрудничества в целях организации и реализации сторонами академич</w:t>
            </w:r>
            <w:r w:rsidR="00E4154C" w:rsidRPr="00676863">
              <w:rPr>
                <w:rFonts w:ascii="Times New Roman" w:hAnsi="Times New Roman"/>
                <w:bCs/>
                <w:sz w:val="22"/>
                <w:szCs w:val="22"/>
              </w:rPr>
              <w:t xml:space="preserve">еского обмена </w:t>
            </w:r>
            <w:r w:rsidR="004F5794" w:rsidRPr="00676863">
              <w:rPr>
                <w:rFonts w:ascii="Times New Roman" w:eastAsia="Arial" w:hAnsi="Times New Roman"/>
                <w:color w:val="000000"/>
                <w:highlight w:val="yellow"/>
                <w:lang w:eastAsia="es-AR"/>
              </w:rPr>
              <w:t>[</w:t>
            </w:r>
            <w:r w:rsidR="004F5794" w:rsidRPr="00676863">
              <w:rPr>
                <w:rFonts w:ascii="Times New Roman" w:eastAsia="Arial" w:hAnsi="Times New Roman"/>
                <w:color w:val="000000"/>
                <w:sz w:val="22"/>
                <w:szCs w:val="22"/>
                <w:highlight w:val="yellow"/>
                <w:lang w:eastAsia="es-AR"/>
              </w:rPr>
              <w:t>по направлениям_____________]</w:t>
            </w:r>
          </w:p>
          <w:p w14:paraId="5F55BEA8" w14:textId="2345A5FE" w:rsidR="0054491E" w:rsidRPr="00676863" w:rsidRDefault="00713E72" w:rsidP="00676863">
            <w:pPr>
              <w:pStyle w:val="af6"/>
              <w:numPr>
                <w:ilvl w:val="0"/>
                <w:numId w:val="10"/>
              </w:numPr>
              <w:tabs>
                <w:tab w:val="left" w:pos="694"/>
              </w:tabs>
              <w:suppressAutoHyphens/>
              <w:ind w:left="0" w:firstLine="0"/>
              <w:jc w:val="both"/>
              <w:rPr>
                <w:rFonts w:ascii="Times New Roman" w:hAnsi="Times New Roman"/>
                <w:bCs/>
                <w:sz w:val="22"/>
                <w:szCs w:val="22"/>
              </w:rPr>
            </w:pPr>
            <w:r w:rsidRPr="00676863">
              <w:rPr>
                <w:rFonts w:ascii="Times New Roman" w:hAnsi="Times New Roman"/>
                <w:bCs/>
                <w:sz w:val="22"/>
                <w:szCs w:val="22"/>
              </w:rPr>
              <w:t xml:space="preserve">Стороны договорились о продлении </w:t>
            </w:r>
            <w:r w:rsidR="00316C68" w:rsidRPr="00676863">
              <w:rPr>
                <w:rFonts w:ascii="Times New Roman" w:hAnsi="Times New Roman"/>
                <w:bCs/>
                <w:sz w:val="22"/>
                <w:szCs w:val="22"/>
              </w:rPr>
              <w:t xml:space="preserve">срока </w:t>
            </w:r>
            <w:r w:rsidRPr="00676863">
              <w:rPr>
                <w:rFonts w:ascii="Times New Roman" w:hAnsi="Times New Roman"/>
                <w:bCs/>
                <w:sz w:val="22"/>
                <w:szCs w:val="22"/>
              </w:rPr>
              <w:t xml:space="preserve">действия </w:t>
            </w:r>
            <w:r w:rsidR="00231401" w:rsidRPr="00676863">
              <w:rPr>
                <w:rFonts w:ascii="Times New Roman" w:hAnsi="Times New Roman"/>
                <w:bCs/>
                <w:sz w:val="22"/>
                <w:szCs w:val="22"/>
              </w:rPr>
              <w:t>Соглашения</w:t>
            </w:r>
            <w:r w:rsidR="00DF2AF3" w:rsidRPr="00676863">
              <w:rPr>
                <w:rFonts w:ascii="Times New Roman" w:hAnsi="Times New Roman"/>
                <w:bCs/>
                <w:sz w:val="22"/>
                <w:szCs w:val="22"/>
              </w:rPr>
              <w:t xml:space="preserve"> об академическом обмене</w:t>
            </w:r>
            <w:r w:rsidR="00BD64C8">
              <w:rPr>
                <w:rFonts w:ascii="Times New Roman" w:hAnsi="Times New Roman"/>
                <w:bCs/>
                <w:sz w:val="22"/>
                <w:szCs w:val="22"/>
              </w:rPr>
              <w:t xml:space="preserve"> (далее – </w:t>
            </w:r>
            <w:r w:rsidR="001457E8">
              <w:rPr>
                <w:rFonts w:ascii="Times New Roman" w:hAnsi="Times New Roman"/>
                <w:bCs/>
                <w:sz w:val="22"/>
                <w:szCs w:val="22"/>
              </w:rPr>
              <w:t>«</w:t>
            </w:r>
            <w:r w:rsidR="00BD64C8">
              <w:rPr>
                <w:rFonts w:ascii="Times New Roman" w:hAnsi="Times New Roman"/>
                <w:bCs/>
                <w:sz w:val="22"/>
                <w:szCs w:val="22"/>
              </w:rPr>
              <w:t>Соглашение</w:t>
            </w:r>
            <w:r w:rsidR="001457E8">
              <w:rPr>
                <w:rFonts w:ascii="Times New Roman" w:hAnsi="Times New Roman"/>
                <w:bCs/>
                <w:sz w:val="22"/>
                <w:szCs w:val="22"/>
              </w:rPr>
              <w:t>»</w:t>
            </w:r>
            <w:r w:rsidR="00BD64C8">
              <w:rPr>
                <w:rFonts w:ascii="Times New Roman" w:hAnsi="Times New Roman"/>
                <w:bCs/>
                <w:sz w:val="22"/>
                <w:szCs w:val="22"/>
              </w:rPr>
              <w:t xml:space="preserve">) </w:t>
            </w:r>
            <w:r w:rsidR="00BD64C8" w:rsidRPr="00676863">
              <w:rPr>
                <w:rFonts w:ascii="Times New Roman" w:hAnsi="Times New Roman"/>
                <w:bCs/>
                <w:sz w:val="22"/>
                <w:szCs w:val="22"/>
              </w:rPr>
              <w:t>на</w:t>
            </w:r>
            <w:r w:rsidR="001A099C" w:rsidRPr="00676863">
              <w:rPr>
                <w:rFonts w:ascii="Times New Roman" w:hAnsi="Times New Roman"/>
                <w:bCs/>
                <w:sz w:val="22"/>
                <w:szCs w:val="22"/>
              </w:rPr>
              <w:t xml:space="preserve"> период </w:t>
            </w:r>
            <w:r w:rsidR="001000D4" w:rsidRPr="00676863">
              <w:rPr>
                <w:rFonts w:ascii="Times New Roman" w:hAnsi="Times New Roman"/>
                <w:bCs/>
                <w:sz w:val="22"/>
                <w:szCs w:val="22"/>
              </w:rPr>
              <w:t xml:space="preserve">____________, </w:t>
            </w:r>
            <w:r w:rsidR="000B634E" w:rsidRPr="00676863">
              <w:rPr>
                <w:rFonts w:ascii="Times New Roman" w:hAnsi="Times New Roman"/>
                <w:bCs/>
                <w:sz w:val="22"/>
                <w:szCs w:val="22"/>
              </w:rPr>
              <w:t>при</w:t>
            </w:r>
            <w:r w:rsidR="001000D4" w:rsidRPr="00676863">
              <w:rPr>
                <w:rFonts w:ascii="Times New Roman" w:hAnsi="Times New Roman"/>
                <w:bCs/>
                <w:sz w:val="22"/>
                <w:szCs w:val="22"/>
              </w:rPr>
              <w:t xml:space="preserve"> дальнейшем продлении </w:t>
            </w:r>
            <w:r w:rsidR="000B634E" w:rsidRPr="00676863">
              <w:rPr>
                <w:rFonts w:ascii="Times New Roman" w:hAnsi="Times New Roman"/>
                <w:bCs/>
                <w:sz w:val="22"/>
                <w:szCs w:val="22"/>
              </w:rPr>
              <w:t xml:space="preserve">Соглашения об академическом обмене </w:t>
            </w:r>
            <w:r w:rsidR="001000D4" w:rsidRPr="00676863">
              <w:rPr>
                <w:rFonts w:ascii="Times New Roman" w:hAnsi="Times New Roman"/>
                <w:bCs/>
                <w:sz w:val="22"/>
                <w:szCs w:val="22"/>
              </w:rPr>
              <w:t>подписывается новое соглашение</w:t>
            </w:r>
            <w:r w:rsidR="00672B63" w:rsidRPr="00676863">
              <w:rPr>
                <w:rFonts w:ascii="Times New Roman" w:hAnsi="Times New Roman"/>
                <w:bCs/>
                <w:sz w:val="22"/>
                <w:szCs w:val="22"/>
              </w:rPr>
              <w:t>.</w:t>
            </w:r>
          </w:p>
          <w:p w14:paraId="4083FCC9" w14:textId="54917F1B" w:rsidR="005B3521" w:rsidRPr="00676863" w:rsidRDefault="005B3521" w:rsidP="002A3CB4">
            <w:pPr>
              <w:pStyle w:val="af6"/>
              <w:numPr>
                <w:ilvl w:val="0"/>
                <w:numId w:val="10"/>
              </w:numPr>
              <w:suppressAutoHyphens/>
              <w:ind w:left="0" w:firstLine="0"/>
              <w:jc w:val="both"/>
              <w:rPr>
                <w:rFonts w:ascii="Times New Roman" w:hAnsi="Times New Roman"/>
                <w:bCs/>
                <w:sz w:val="22"/>
                <w:szCs w:val="22"/>
              </w:rPr>
            </w:pPr>
            <w:commentRangeStart w:id="2"/>
            <w:r w:rsidRPr="00676863">
              <w:rPr>
                <w:rFonts w:ascii="Times New Roman" w:hAnsi="Times New Roman"/>
                <w:bCs/>
                <w:sz w:val="22"/>
                <w:szCs w:val="22"/>
              </w:rPr>
              <w:t>Стороны договорились внести в Соглашение следующие изменения</w:t>
            </w:r>
            <w:commentRangeEnd w:id="2"/>
            <w:r w:rsidR="00B05EA3" w:rsidRPr="00676863">
              <w:rPr>
                <w:rStyle w:val="af0"/>
                <w:rFonts w:ascii="Times New Roman" w:hAnsi="Times New Roman"/>
                <w:lang w:val="en-US" w:eastAsia="en-US"/>
              </w:rPr>
              <w:commentReference w:id="2"/>
            </w:r>
            <w:r w:rsidRPr="00676863">
              <w:rPr>
                <w:rFonts w:ascii="Times New Roman" w:hAnsi="Times New Roman"/>
                <w:bCs/>
                <w:sz w:val="22"/>
                <w:szCs w:val="22"/>
              </w:rPr>
              <w:t xml:space="preserve">: </w:t>
            </w:r>
          </w:p>
          <w:p w14:paraId="6F9A7687" w14:textId="5193862D" w:rsidR="009572D5" w:rsidRPr="00676863" w:rsidRDefault="00671977" w:rsidP="002A3CB4">
            <w:pPr>
              <w:pStyle w:val="af6"/>
              <w:numPr>
                <w:ilvl w:val="1"/>
                <w:numId w:val="15"/>
              </w:numPr>
              <w:suppressAutoHyphens/>
              <w:ind w:left="0" w:firstLine="0"/>
              <w:jc w:val="both"/>
              <w:rPr>
                <w:rFonts w:ascii="Times New Roman" w:hAnsi="Times New Roman"/>
                <w:bCs/>
                <w:sz w:val="22"/>
                <w:szCs w:val="22"/>
              </w:rPr>
            </w:pPr>
            <w:commentRangeStart w:id="4"/>
            <w:r w:rsidRPr="00676863">
              <w:rPr>
                <w:rFonts w:ascii="Times New Roman" w:hAnsi="Times New Roman"/>
                <w:bCs/>
                <w:sz w:val="22"/>
                <w:szCs w:val="22"/>
              </w:rPr>
              <w:t>Дополнить/</w:t>
            </w:r>
            <w:r w:rsidR="009572D5" w:rsidRPr="00676863">
              <w:rPr>
                <w:rFonts w:ascii="Times New Roman" w:hAnsi="Times New Roman"/>
                <w:bCs/>
                <w:sz w:val="22"/>
                <w:szCs w:val="22"/>
              </w:rPr>
              <w:t>Читать пункт ___ в следующей редакции:</w:t>
            </w:r>
            <w:commentRangeEnd w:id="4"/>
            <w:r w:rsidRPr="00676863">
              <w:rPr>
                <w:rStyle w:val="af0"/>
                <w:rFonts w:ascii="Times New Roman" w:hAnsi="Times New Roman"/>
                <w:lang w:val="en-US" w:eastAsia="en-US"/>
              </w:rPr>
              <w:commentReference w:id="4"/>
            </w:r>
          </w:p>
          <w:p w14:paraId="161CCC52" w14:textId="702EE94F" w:rsidR="00DA3682" w:rsidRPr="00676863" w:rsidRDefault="009572D5" w:rsidP="002A3CB4">
            <w:pPr>
              <w:pStyle w:val="af6"/>
              <w:suppressAutoHyphens/>
              <w:ind w:left="0"/>
              <w:jc w:val="both"/>
              <w:rPr>
                <w:rFonts w:ascii="Times New Roman" w:hAnsi="Times New Roman"/>
                <w:bCs/>
                <w:sz w:val="22"/>
                <w:szCs w:val="22"/>
              </w:rPr>
            </w:pPr>
            <w:r w:rsidRPr="00676863">
              <w:rPr>
                <w:rFonts w:ascii="Times New Roman" w:hAnsi="Times New Roman"/>
                <w:bCs/>
                <w:sz w:val="22"/>
                <w:szCs w:val="22"/>
              </w:rPr>
              <w:t xml:space="preserve">«Каждый студент обязан предоставить полис медицинского страхования и страхования от несчастных случаев установленного образца, содержащий положения о репатриации и покрывающий весь период пребывания студента в принимающей стране. Документы, </w:t>
            </w:r>
            <w:r w:rsidRPr="00676863">
              <w:rPr>
                <w:rFonts w:ascii="Times New Roman" w:hAnsi="Times New Roman"/>
                <w:bCs/>
                <w:sz w:val="22"/>
                <w:szCs w:val="22"/>
              </w:rPr>
              <w:lastRenderedPageBreak/>
              <w:t>подтверждающие наличие соответствующего полиса страхования, должны быть предоставлены в международные отделы обоих университетов»</w:t>
            </w:r>
            <w:r w:rsidR="00DA3682" w:rsidRPr="00676863">
              <w:rPr>
                <w:rFonts w:ascii="Times New Roman" w:hAnsi="Times New Roman"/>
                <w:bCs/>
                <w:sz w:val="22"/>
                <w:szCs w:val="22"/>
              </w:rPr>
              <w:t>.</w:t>
            </w:r>
          </w:p>
          <w:p w14:paraId="54B5D690" w14:textId="77777777" w:rsidR="00BD64C8" w:rsidRDefault="00BD64C8" w:rsidP="00BD64C8">
            <w:pPr>
              <w:pStyle w:val="af6"/>
              <w:suppressAutoHyphens/>
              <w:ind w:left="0"/>
              <w:jc w:val="both"/>
              <w:rPr>
                <w:rFonts w:ascii="Times New Roman" w:hAnsi="Times New Roman"/>
                <w:bCs/>
                <w:sz w:val="22"/>
                <w:szCs w:val="22"/>
              </w:rPr>
            </w:pPr>
          </w:p>
          <w:p w14:paraId="523D7393" w14:textId="7359BD08" w:rsidR="00DA3682" w:rsidRPr="00676863" w:rsidRDefault="00DA3682" w:rsidP="002A3CB4">
            <w:pPr>
              <w:pStyle w:val="af6"/>
              <w:numPr>
                <w:ilvl w:val="1"/>
                <w:numId w:val="15"/>
              </w:numPr>
              <w:suppressAutoHyphens/>
              <w:ind w:left="0" w:firstLine="0"/>
              <w:jc w:val="both"/>
              <w:rPr>
                <w:rFonts w:ascii="Times New Roman" w:hAnsi="Times New Roman"/>
                <w:bCs/>
                <w:sz w:val="22"/>
                <w:szCs w:val="22"/>
              </w:rPr>
            </w:pPr>
            <w:r w:rsidRPr="00676863">
              <w:rPr>
                <w:rFonts w:ascii="Times New Roman" w:hAnsi="Times New Roman"/>
                <w:bCs/>
                <w:sz w:val="22"/>
                <w:szCs w:val="22"/>
              </w:rPr>
              <w:t>«Студенты могут быть привлечены в рамках обучения по программе обмена на любой курс принимающего университета, а также на один курс русского языка как иностранного в НИУ ВШЭ (не более 216 академических часов, 6 зачетных единиц (кредитов) эквивалентны 6 кредитам в системе ECTS), при условии получения согласия направляющего университета, а также при соблюдении иных требований направляющего университета, специфики учебной программы принимающего университета и наличия свободных мест. При этом не менее 50% курсов студенты должны выбрать из числа курсов, предлагаемых подразделением принимающего университета, обозначенном в Соглашении.»</w:t>
            </w:r>
          </w:p>
          <w:p w14:paraId="1BC99760" w14:textId="661D31C7" w:rsidR="00416654" w:rsidRPr="00676863" w:rsidRDefault="00E23656" w:rsidP="002A3CB4">
            <w:pPr>
              <w:pStyle w:val="af6"/>
              <w:numPr>
                <w:ilvl w:val="1"/>
                <w:numId w:val="15"/>
              </w:numPr>
              <w:suppressAutoHyphens/>
              <w:ind w:left="0" w:firstLine="0"/>
              <w:rPr>
                <w:rFonts w:ascii="Times New Roman" w:hAnsi="Times New Roman"/>
                <w:bCs/>
                <w:sz w:val="22"/>
                <w:szCs w:val="22"/>
              </w:rPr>
            </w:pPr>
            <w:r w:rsidRPr="00676863">
              <w:rPr>
                <w:rFonts w:ascii="Times New Roman" w:hAnsi="Times New Roman"/>
                <w:bCs/>
                <w:sz w:val="22"/>
                <w:szCs w:val="22"/>
              </w:rPr>
              <w:t xml:space="preserve">Читать пункт ___ в следующей редакции/ </w:t>
            </w:r>
            <w:r w:rsidR="004C11E9" w:rsidRPr="00676863">
              <w:rPr>
                <w:rFonts w:ascii="Times New Roman" w:hAnsi="Times New Roman"/>
                <w:bCs/>
                <w:sz w:val="22"/>
                <w:szCs w:val="22"/>
              </w:rPr>
              <w:t>Дополнить</w:t>
            </w:r>
            <w:r w:rsidR="00416654" w:rsidRPr="00676863">
              <w:rPr>
                <w:rFonts w:ascii="Times New Roman" w:hAnsi="Times New Roman"/>
                <w:bCs/>
                <w:sz w:val="22"/>
                <w:szCs w:val="22"/>
              </w:rPr>
              <w:t xml:space="preserve"> </w:t>
            </w:r>
            <w:r w:rsidR="004C11E9" w:rsidRPr="00676863">
              <w:rPr>
                <w:rFonts w:ascii="Times New Roman" w:hAnsi="Times New Roman"/>
                <w:bCs/>
                <w:sz w:val="22"/>
                <w:szCs w:val="22"/>
              </w:rPr>
              <w:t>Соглашение</w:t>
            </w:r>
            <w:r w:rsidR="00600064" w:rsidRPr="00676863">
              <w:rPr>
                <w:rFonts w:ascii="Times New Roman" w:hAnsi="Times New Roman"/>
                <w:bCs/>
                <w:sz w:val="22"/>
                <w:szCs w:val="22"/>
              </w:rPr>
              <w:t xml:space="preserve"> следующими пунктами</w:t>
            </w:r>
            <w:r w:rsidR="00672B63" w:rsidRPr="00676863">
              <w:rPr>
                <w:rFonts w:ascii="Times New Roman" w:hAnsi="Times New Roman"/>
                <w:bCs/>
                <w:sz w:val="22"/>
                <w:szCs w:val="22"/>
              </w:rPr>
              <w:t>.</w:t>
            </w:r>
          </w:p>
          <w:p w14:paraId="45485317" w14:textId="77777777" w:rsidR="00AA2C7F" w:rsidRPr="00676863" w:rsidRDefault="00600064" w:rsidP="002A3CB4">
            <w:pPr>
              <w:pStyle w:val="af6"/>
              <w:numPr>
                <w:ilvl w:val="2"/>
                <w:numId w:val="15"/>
              </w:numPr>
              <w:suppressAutoHyphens/>
              <w:ind w:left="0" w:hanging="15"/>
              <w:jc w:val="both"/>
              <w:rPr>
                <w:rFonts w:ascii="Times New Roman" w:hAnsi="Times New Roman"/>
                <w:bCs/>
                <w:sz w:val="22"/>
                <w:szCs w:val="22"/>
              </w:rPr>
            </w:pPr>
            <w:r w:rsidRPr="00676863">
              <w:rPr>
                <w:rFonts w:ascii="Times New Roman" w:hAnsi="Times New Roman"/>
                <w:bCs/>
                <w:sz w:val="22"/>
                <w:szCs w:val="22"/>
              </w:rPr>
              <w:t>«Обе стороны гарантируют, что будут запрашивать и обрабатывать персональные данные (далее – ПДн), в том числе передаваемые в устной форме, только в той мере, которая необходима для осуществления деятельности, предусмотренной в настоящем Соглашении, и в соответствии с применимым законодательством. Стороны соглашаются, что непредоставление необходимых ПДн может привести к частичной или полной невозможности выполнения условий настоящего Соглашения. ПДн могут обрабатываться в статистических целях (при условии их использования в анонимной форме), и передаваться органам государственной власти и частным лицам в установленных законом случаях»</w:t>
            </w:r>
          </w:p>
          <w:p w14:paraId="3A42E5AE" w14:textId="291172CA" w:rsidR="00154746" w:rsidRPr="00676863" w:rsidRDefault="00154746" w:rsidP="002A3CB4">
            <w:pPr>
              <w:pStyle w:val="af6"/>
              <w:numPr>
                <w:ilvl w:val="2"/>
                <w:numId w:val="15"/>
              </w:numPr>
              <w:suppressAutoHyphens/>
              <w:ind w:left="0" w:hanging="15"/>
              <w:jc w:val="both"/>
              <w:rPr>
                <w:rFonts w:ascii="Times New Roman" w:hAnsi="Times New Roman"/>
                <w:bCs/>
                <w:sz w:val="22"/>
                <w:szCs w:val="22"/>
              </w:rPr>
            </w:pPr>
            <w:r w:rsidRPr="00676863">
              <w:rPr>
                <w:rFonts w:ascii="Times New Roman" w:hAnsi="Times New Roman"/>
                <w:bCs/>
                <w:sz w:val="22"/>
                <w:szCs w:val="22"/>
              </w:rPr>
              <w:t>«Обязательства сторон по настоящему Соглашению не распространяются на супругов/ членов семей студентов, преподавателей или научных работников. Расходы сопровождающих супругов и членов семей вышеуказанные лица покрывают самостоятельно»</w:t>
            </w:r>
          </w:p>
          <w:p w14:paraId="3B82FEE5" w14:textId="0A2E4362" w:rsidR="00154746" w:rsidRPr="00676863" w:rsidRDefault="00154746" w:rsidP="002A3CB4">
            <w:pPr>
              <w:pStyle w:val="af6"/>
              <w:numPr>
                <w:ilvl w:val="2"/>
                <w:numId w:val="15"/>
              </w:numPr>
              <w:suppressAutoHyphens/>
              <w:ind w:left="0" w:firstLine="0"/>
              <w:jc w:val="both"/>
              <w:rPr>
                <w:rFonts w:ascii="Times New Roman" w:hAnsi="Times New Roman"/>
                <w:bCs/>
                <w:sz w:val="22"/>
                <w:szCs w:val="22"/>
              </w:rPr>
            </w:pPr>
            <w:r w:rsidRPr="00676863">
              <w:rPr>
                <w:rFonts w:ascii="Times New Roman" w:hAnsi="Times New Roman"/>
                <w:bCs/>
                <w:sz w:val="22"/>
                <w:szCs w:val="22"/>
              </w:rPr>
              <w:t>«В обоих университетах прием лиц с ограниченными возможностями обсуждается дополнительно, и решение о приеме принимается в соответствии с нуждами каждого. Стороны рекомендуют студентам, преподавателям или научным работникам в момент подачи документов в принимающий университет представлять детальное описание их ограничений по здоровью для того, чтобы университеты могли проинформировать их о возможностях реализации запланированной программы обмена.»</w:t>
            </w:r>
            <w:r w:rsidR="00E27ECE" w:rsidRPr="00676863">
              <w:rPr>
                <w:rFonts w:ascii="Times New Roman" w:hAnsi="Times New Roman"/>
                <w:bCs/>
                <w:sz w:val="22"/>
                <w:szCs w:val="22"/>
              </w:rPr>
              <w:t>.</w:t>
            </w:r>
          </w:p>
          <w:p w14:paraId="7DE4C90F" w14:textId="4B1A1097" w:rsidR="00E27ECE" w:rsidRPr="00676863" w:rsidRDefault="00E27ECE" w:rsidP="002A3CB4">
            <w:pPr>
              <w:pStyle w:val="af6"/>
              <w:numPr>
                <w:ilvl w:val="2"/>
                <w:numId w:val="15"/>
              </w:numPr>
              <w:suppressAutoHyphens/>
              <w:ind w:left="0" w:firstLine="0"/>
              <w:jc w:val="both"/>
              <w:rPr>
                <w:rFonts w:ascii="Times New Roman" w:hAnsi="Times New Roman"/>
                <w:bCs/>
                <w:sz w:val="22"/>
                <w:szCs w:val="22"/>
              </w:rPr>
            </w:pPr>
            <w:r w:rsidRPr="00676863">
              <w:rPr>
                <w:rFonts w:ascii="Times New Roman" w:hAnsi="Times New Roman"/>
                <w:bCs/>
                <w:sz w:val="22"/>
                <w:szCs w:val="22"/>
              </w:rPr>
              <w:t xml:space="preserve">«Стороны рассматривают данное Соглашение как декларативный документ, не влекущий обязательств по договору о совместной деятельности и не предполагающий </w:t>
            </w:r>
            <w:r w:rsidRPr="00676863">
              <w:rPr>
                <w:rFonts w:ascii="Times New Roman" w:hAnsi="Times New Roman"/>
                <w:bCs/>
                <w:sz w:val="22"/>
                <w:szCs w:val="22"/>
              </w:rPr>
              <w:lastRenderedPageBreak/>
              <w:t>возникновение финансовых обязательств. Стороны также исходят из того, что никакие действия в рамках данного Соглашения не могут ущемлять полномочия и права Сторон. Во всех случаях данное Соглашение применятся только в части, не противоречащей национальному законодательству Сторон».</w:t>
            </w:r>
          </w:p>
          <w:p w14:paraId="74F20DAF" w14:textId="50A51C58" w:rsidR="00E27ECE" w:rsidRPr="00676863" w:rsidRDefault="00E27ECE" w:rsidP="002A3CB4">
            <w:pPr>
              <w:pStyle w:val="af6"/>
              <w:numPr>
                <w:ilvl w:val="2"/>
                <w:numId w:val="15"/>
              </w:numPr>
              <w:suppressAutoHyphens/>
              <w:ind w:left="0" w:firstLine="0"/>
              <w:jc w:val="both"/>
              <w:rPr>
                <w:rFonts w:ascii="Times New Roman" w:hAnsi="Times New Roman"/>
                <w:bCs/>
                <w:sz w:val="22"/>
                <w:szCs w:val="22"/>
              </w:rPr>
            </w:pPr>
            <w:r w:rsidRPr="00676863">
              <w:rPr>
                <w:rFonts w:ascii="Times New Roman" w:hAnsi="Times New Roman"/>
                <w:bCs/>
                <w:sz w:val="22"/>
                <w:szCs w:val="22"/>
              </w:rPr>
              <w:t>«В период действия Соглашения Стороны могут обмениваться информацией о выполнении обязательств. Взаимодействие осуществляется в электронной форме по указанным в Соглашении контактам. Если в течение срока действия настоящего Соглашения и по его окончании одна из Сторон не заявит иного, обязательства сторон считаются выполненными при отсутствии взаимных материальных претензий»</w:t>
            </w:r>
          </w:p>
          <w:p w14:paraId="693D367B" w14:textId="77777777" w:rsidR="00AA2C7F" w:rsidRPr="00676863" w:rsidRDefault="00AA2C7F" w:rsidP="002A3CB4">
            <w:pPr>
              <w:pStyle w:val="af6"/>
              <w:suppressAutoHyphens/>
              <w:ind w:left="0"/>
              <w:jc w:val="both"/>
              <w:rPr>
                <w:rFonts w:ascii="Times New Roman" w:hAnsi="Times New Roman"/>
                <w:bCs/>
                <w:sz w:val="22"/>
                <w:szCs w:val="22"/>
              </w:rPr>
            </w:pPr>
          </w:p>
          <w:p w14:paraId="783272FC" w14:textId="73C1067F" w:rsidR="00F64BF5" w:rsidRPr="00676863" w:rsidRDefault="005B3521" w:rsidP="002A3CB4">
            <w:pPr>
              <w:pStyle w:val="af6"/>
              <w:numPr>
                <w:ilvl w:val="2"/>
                <w:numId w:val="15"/>
              </w:numPr>
              <w:suppressAutoHyphens/>
              <w:ind w:left="0" w:firstLine="0"/>
              <w:jc w:val="both"/>
              <w:rPr>
                <w:rFonts w:ascii="Times New Roman" w:hAnsi="Times New Roman"/>
                <w:bCs/>
                <w:sz w:val="22"/>
                <w:szCs w:val="22"/>
              </w:rPr>
            </w:pPr>
            <w:r w:rsidRPr="00676863">
              <w:rPr>
                <w:rFonts w:ascii="Times New Roman" w:hAnsi="Times New Roman"/>
                <w:bCs/>
                <w:sz w:val="22"/>
                <w:szCs w:val="22"/>
              </w:rPr>
              <w:t xml:space="preserve">В </w:t>
            </w:r>
            <w:r w:rsidR="00740599" w:rsidRPr="00676863">
              <w:rPr>
                <w:rFonts w:ascii="Times New Roman" w:hAnsi="Times New Roman"/>
                <w:bCs/>
                <w:sz w:val="22"/>
                <w:szCs w:val="22"/>
              </w:rPr>
              <w:t>Приложении А</w:t>
            </w:r>
            <w:r w:rsidRPr="00676863">
              <w:rPr>
                <w:rFonts w:ascii="Times New Roman" w:hAnsi="Times New Roman"/>
                <w:bCs/>
                <w:sz w:val="22"/>
                <w:szCs w:val="22"/>
              </w:rPr>
              <w:t xml:space="preserve"> изменить данные координаторов и читать их в следующей редакции: </w:t>
            </w:r>
          </w:p>
          <w:p w14:paraId="427234A5" w14:textId="77777777" w:rsidR="00967E94" w:rsidRPr="00676863" w:rsidRDefault="00967E94" w:rsidP="002A3CB4">
            <w:pPr>
              <w:suppressAutoHyphens/>
              <w:jc w:val="both"/>
              <w:rPr>
                <w:rFonts w:ascii="Times New Roman" w:hAnsi="Times New Roman"/>
                <w:bCs/>
                <w:sz w:val="22"/>
                <w:szCs w:val="22"/>
              </w:rPr>
            </w:pPr>
          </w:p>
          <w:p w14:paraId="360766E1" w14:textId="77777777" w:rsidR="00F41357" w:rsidRPr="00676863" w:rsidRDefault="007D2798" w:rsidP="002A3CB4">
            <w:pPr>
              <w:suppressAutoHyphens/>
              <w:contextualSpacing/>
              <w:rPr>
                <w:rFonts w:ascii="Times New Roman" w:hAnsi="Times New Roman"/>
                <w:b/>
                <w:sz w:val="22"/>
                <w:szCs w:val="22"/>
              </w:rPr>
            </w:pPr>
            <w:r w:rsidRPr="00676863">
              <w:rPr>
                <w:rFonts w:ascii="Times New Roman" w:hAnsi="Times New Roman"/>
                <w:b/>
                <w:sz w:val="22"/>
                <w:szCs w:val="22"/>
              </w:rPr>
              <w:t>Координаторы программы обмена</w:t>
            </w:r>
          </w:p>
          <w:p w14:paraId="0A509682" w14:textId="77777777" w:rsidR="007D2798" w:rsidRPr="00676863" w:rsidRDefault="007D2798" w:rsidP="002A3CB4">
            <w:pPr>
              <w:suppressAutoHyphens/>
              <w:spacing w:line="288" w:lineRule="auto"/>
              <w:rPr>
                <w:rFonts w:ascii="Times New Roman" w:hAnsi="Times New Roman"/>
                <w:b/>
                <w:u w:val="single"/>
              </w:rPr>
            </w:pPr>
          </w:p>
          <w:p w14:paraId="15F60804" w14:textId="77777777" w:rsidR="002A3CB4" w:rsidRPr="00676863" w:rsidRDefault="002A3CB4" w:rsidP="002A3CB4">
            <w:pPr>
              <w:suppressAutoHyphens/>
              <w:spacing w:line="288" w:lineRule="auto"/>
              <w:rPr>
                <w:rFonts w:ascii="Times New Roman" w:hAnsi="Times New Roman"/>
                <w:b/>
                <w:u w:val="single"/>
              </w:rPr>
            </w:pPr>
          </w:p>
          <w:p w14:paraId="55028DF8" w14:textId="3F7566D0" w:rsidR="007D2798" w:rsidRPr="00676863" w:rsidRDefault="007D2798" w:rsidP="002A3CB4">
            <w:pPr>
              <w:suppressAutoHyphens/>
              <w:spacing w:line="288" w:lineRule="auto"/>
              <w:rPr>
                <w:rFonts w:ascii="Times New Roman" w:hAnsi="Times New Roman"/>
                <w:b/>
                <w:u w:val="single"/>
              </w:rPr>
            </w:pPr>
            <w:r w:rsidRPr="00676863">
              <w:rPr>
                <w:rFonts w:ascii="Times New Roman" w:hAnsi="Times New Roman"/>
                <w:b/>
                <w:u w:val="single"/>
              </w:rPr>
              <w:t>НИУ ВШЭ</w:t>
            </w:r>
          </w:p>
          <w:p w14:paraId="5E0D57D5" w14:textId="77777777" w:rsidR="007D2798" w:rsidRPr="00676863" w:rsidRDefault="007D2798" w:rsidP="002A3CB4">
            <w:pPr>
              <w:suppressAutoHyphens/>
              <w:spacing w:line="288" w:lineRule="auto"/>
              <w:rPr>
                <w:rFonts w:ascii="Times New Roman" w:hAnsi="Times New Roman"/>
                <w:b/>
              </w:rPr>
            </w:pPr>
            <w:r w:rsidRPr="00676863">
              <w:rPr>
                <w:rFonts w:ascii="Times New Roman" w:hAnsi="Times New Roman"/>
                <w:b/>
                <w:u w:val="single"/>
              </w:rPr>
              <w:t>Входящая и исходящая студенческая мобильность</w:t>
            </w:r>
            <w:r w:rsidRPr="00676863">
              <w:rPr>
                <w:rFonts w:ascii="Times New Roman" w:hAnsi="Times New Roman"/>
                <w:b/>
              </w:rPr>
              <w:t>:</w:t>
            </w:r>
          </w:p>
          <w:p w14:paraId="40EF6011" w14:textId="77777777" w:rsidR="007D2798" w:rsidRPr="00676863" w:rsidRDefault="007D2798" w:rsidP="002A3CB4">
            <w:pPr>
              <w:suppressAutoHyphens/>
              <w:spacing w:line="288" w:lineRule="auto"/>
              <w:rPr>
                <w:rFonts w:ascii="Times New Roman" w:hAnsi="Times New Roman"/>
                <w:b/>
              </w:rPr>
            </w:pPr>
          </w:p>
          <w:p w14:paraId="3A455646" w14:textId="64BEFE76" w:rsidR="007D2798" w:rsidRPr="00676863" w:rsidRDefault="007D2798" w:rsidP="002A3CB4">
            <w:pPr>
              <w:suppressAutoHyphens/>
              <w:spacing w:line="288" w:lineRule="auto"/>
              <w:rPr>
                <w:rFonts w:ascii="Times New Roman" w:hAnsi="Times New Roman"/>
                <w:b/>
                <w:bCs/>
              </w:rPr>
            </w:pPr>
            <w:r w:rsidRPr="00676863">
              <w:rPr>
                <w:rFonts w:ascii="Times New Roman" w:hAnsi="Times New Roman"/>
                <w:b/>
                <w:bCs/>
              </w:rPr>
              <w:t xml:space="preserve">Подразделение: </w:t>
            </w:r>
          </w:p>
          <w:p w14:paraId="110B9D10" w14:textId="5BBAC0CC" w:rsidR="007D2798" w:rsidRPr="00676863" w:rsidRDefault="007D2798" w:rsidP="002A3CB4">
            <w:pPr>
              <w:suppressAutoHyphens/>
              <w:spacing w:line="288" w:lineRule="auto"/>
              <w:rPr>
                <w:rFonts w:ascii="Times New Roman" w:hAnsi="Times New Roman"/>
              </w:rPr>
            </w:pPr>
            <w:r w:rsidRPr="00676863">
              <w:rPr>
                <w:rFonts w:ascii="Times New Roman" w:hAnsi="Times New Roman"/>
                <w:b/>
              </w:rPr>
              <w:t xml:space="preserve">Имя: </w:t>
            </w:r>
          </w:p>
          <w:p w14:paraId="05953C4B" w14:textId="2481F566" w:rsidR="007D2798" w:rsidRPr="00676863" w:rsidRDefault="007D2798" w:rsidP="002A3CB4">
            <w:pPr>
              <w:suppressAutoHyphens/>
              <w:spacing w:line="288" w:lineRule="auto"/>
              <w:rPr>
                <w:rFonts w:ascii="Times New Roman" w:hAnsi="Times New Roman"/>
              </w:rPr>
            </w:pPr>
            <w:r w:rsidRPr="00676863">
              <w:rPr>
                <w:rFonts w:ascii="Times New Roman" w:hAnsi="Times New Roman"/>
                <w:b/>
              </w:rPr>
              <w:t xml:space="preserve">Должность: </w:t>
            </w:r>
          </w:p>
          <w:p w14:paraId="4936B5AE" w14:textId="375E586A" w:rsidR="007D2798" w:rsidRPr="00676863" w:rsidRDefault="007D2798" w:rsidP="002A3CB4">
            <w:pPr>
              <w:suppressAutoHyphens/>
              <w:spacing w:line="288" w:lineRule="auto"/>
              <w:rPr>
                <w:rFonts w:ascii="Times New Roman" w:hAnsi="Times New Roman"/>
              </w:rPr>
            </w:pPr>
            <w:r w:rsidRPr="00676863">
              <w:rPr>
                <w:rFonts w:ascii="Times New Roman" w:hAnsi="Times New Roman"/>
                <w:b/>
              </w:rPr>
              <w:t>Адрес</w:t>
            </w:r>
            <w:r w:rsidRPr="00676863">
              <w:rPr>
                <w:rFonts w:ascii="Times New Roman" w:hAnsi="Times New Roman"/>
              </w:rPr>
              <w:t xml:space="preserve">: </w:t>
            </w:r>
          </w:p>
          <w:p w14:paraId="52E4A309" w14:textId="12F32653" w:rsidR="007D2798" w:rsidRPr="00676863" w:rsidRDefault="007D2798" w:rsidP="002A3CB4">
            <w:pPr>
              <w:suppressAutoHyphens/>
              <w:spacing w:line="288" w:lineRule="auto"/>
              <w:rPr>
                <w:rFonts w:ascii="Times New Roman" w:hAnsi="Times New Roman"/>
                <w:iCs/>
              </w:rPr>
            </w:pPr>
            <w:r w:rsidRPr="00676863">
              <w:rPr>
                <w:rFonts w:ascii="Times New Roman" w:hAnsi="Times New Roman"/>
                <w:b/>
                <w:iCs/>
                <w:lang w:val="hy-AM"/>
              </w:rPr>
              <w:t>Тел</w:t>
            </w:r>
            <w:r w:rsidRPr="00676863">
              <w:rPr>
                <w:rFonts w:ascii="Times New Roman" w:hAnsi="Times New Roman"/>
                <w:b/>
                <w:iCs/>
              </w:rPr>
              <w:t xml:space="preserve">: </w:t>
            </w:r>
          </w:p>
          <w:p w14:paraId="53FBB4C8" w14:textId="77777777" w:rsidR="00B37CCF" w:rsidRPr="00676863" w:rsidRDefault="00B37CCF" w:rsidP="002A3CB4">
            <w:pPr>
              <w:suppressAutoHyphens/>
              <w:spacing w:line="288" w:lineRule="auto"/>
              <w:rPr>
                <w:rFonts w:ascii="Times New Roman" w:hAnsi="Times New Roman"/>
              </w:rPr>
            </w:pPr>
          </w:p>
          <w:p w14:paraId="23033765" w14:textId="62FE3647" w:rsidR="00B41EB9" w:rsidRPr="00676863" w:rsidRDefault="00B41EB9" w:rsidP="002A3CB4">
            <w:pPr>
              <w:suppressAutoHyphens/>
              <w:spacing w:line="288" w:lineRule="auto"/>
              <w:rPr>
                <w:rFonts w:ascii="Times New Roman" w:hAnsi="Times New Roman"/>
                <w:b/>
                <w:u w:val="single"/>
              </w:rPr>
            </w:pPr>
            <w:r w:rsidRPr="00676863">
              <w:rPr>
                <w:rFonts w:ascii="Times New Roman" w:hAnsi="Times New Roman"/>
                <w:b/>
                <w:u w:val="single"/>
              </w:rPr>
              <w:t>Входящая студенческая мобильность</w:t>
            </w:r>
          </w:p>
          <w:p w14:paraId="4D70DA88" w14:textId="175E7453" w:rsidR="00B41EB9" w:rsidRPr="00676863" w:rsidRDefault="00B41EB9" w:rsidP="002A3CB4">
            <w:pPr>
              <w:suppressAutoHyphens/>
              <w:spacing w:line="288" w:lineRule="auto"/>
              <w:rPr>
                <w:rFonts w:ascii="Times New Roman" w:hAnsi="Times New Roman"/>
                <w:b/>
              </w:rPr>
            </w:pPr>
            <w:r w:rsidRPr="00676863">
              <w:rPr>
                <w:rFonts w:ascii="Times New Roman" w:hAnsi="Times New Roman"/>
                <w:b/>
              </w:rPr>
              <w:t xml:space="preserve">E-mail: </w:t>
            </w:r>
          </w:p>
          <w:p w14:paraId="7D7C8020" w14:textId="3AF46758" w:rsidR="00B41EB9" w:rsidRPr="00676863" w:rsidRDefault="00B41EB9" w:rsidP="002A3CB4">
            <w:pPr>
              <w:suppressAutoHyphens/>
              <w:spacing w:line="288" w:lineRule="auto"/>
              <w:rPr>
                <w:rFonts w:ascii="Times New Roman" w:hAnsi="Times New Roman"/>
                <w:b/>
              </w:rPr>
            </w:pPr>
            <w:r w:rsidRPr="00676863">
              <w:rPr>
                <w:rFonts w:ascii="Times New Roman" w:hAnsi="Times New Roman"/>
                <w:b/>
              </w:rPr>
              <w:t>Сайт</w:t>
            </w:r>
          </w:p>
          <w:p w14:paraId="2C4C3AF8" w14:textId="70BED75B" w:rsidR="00B41EB9" w:rsidRPr="00676863" w:rsidRDefault="00B41EB9" w:rsidP="002A3CB4">
            <w:pPr>
              <w:suppressAutoHyphens/>
              <w:spacing w:line="288" w:lineRule="auto"/>
              <w:rPr>
                <w:rFonts w:ascii="Times New Roman" w:hAnsi="Times New Roman"/>
                <w:b/>
                <w:u w:val="single"/>
              </w:rPr>
            </w:pPr>
            <w:r w:rsidRPr="00676863">
              <w:rPr>
                <w:rFonts w:ascii="Times New Roman" w:hAnsi="Times New Roman"/>
                <w:b/>
                <w:u w:val="single"/>
              </w:rPr>
              <w:t>Исходящая студенческая мобильность</w:t>
            </w:r>
          </w:p>
          <w:p w14:paraId="037F12F1" w14:textId="59FED696" w:rsidR="00B41EB9" w:rsidRPr="00676863" w:rsidRDefault="00B41EB9" w:rsidP="002A3CB4">
            <w:pPr>
              <w:suppressAutoHyphens/>
              <w:spacing w:line="288" w:lineRule="auto"/>
              <w:rPr>
                <w:rFonts w:ascii="Times New Roman" w:hAnsi="Times New Roman"/>
                <w:b/>
              </w:rPr>
            </w:pPr>
            <w:r w:rsidRPr="00676863">
              <w:rPr>
                <w:rFonts w:ascii="Times New Roman" w:hAnsi="Times New Roman"/>
                <w:b/>
              </w:rPr>
              <w:t xml:space="preserve">E-mail: </w:t>
            </w:r>
            <w:hyperlink r:id="rId11" w:history="1"/>
          </w:p>
          <w:p w14:paraId="4883BC0C" w14:textId="3F701A51" w:rsidR="007D2798" w:rsidRPr="00676863" w:rsidRDefault="00B41EB9" w:rsidP="002A3CB4">
            <w:pPr>
              <w:suppressAutoHyphens/>
              <w:rPr>
                <w:rFonts w:ascii="Times New Roman" w:hAnsi="Times New Roman"/>
              </w:rPr>
            </w:pPr>
            <w:r w:rsidRPr="00676863">
              <w:rPr>
                <w:rFonts w:ascii="Times New Roman" w:hAnsi="Times New Roman"/>
                <w:b/>
              </w:rPr>
              <w:t>Сайт</w:t>
            </w:r>
            <w:r w:rsidR="004C11E9" w:rsidRPr="00676863">
              <w:rPr>
                <w:rFonts w:ascii="Times New Roman" w:hAnsi="Times New Roman"/>
              </w:rPr>
              <w:t xml:space="preserve"> </w:t>
            </w:r>
          </w:p>
          <w:p w14:paraId="6C7D31B6" w14:textId="77777777" w:rsidR="007D2798" w:rsidRPr="00676863" w:rsidRDefault="007D2798" w:rsidP="002A3CB4">
            <w:pPr>
              <w:tabs>
                <w:tab w:val="left" w:pos="317"/>
              </w:tabs>
              <w:suppressAutoHyphens/>
              <w:autoSpaceDE w:val="0"/>
              <w:autoSpaceDN w:val="0"/>
              <w:adjustRightInd w:val="0"/>
              <w:jc w:val="both"/>
              <w:rPr>
                <w:rFonts w:ascii="Times New Roman" w:hAnsi="Times New Roman"/>
                <w:b/>
              </w:rPr>
            </w:pPr>
          </w:p>
          <w:p w14:paraId="19E8FA25" w14:textId="4E96705C" w:rsidR="007D2798" w:rsidRPr="00676863" w:rsidRDefault="00A02FE5" w:rsidP="002A3CB4">
            <w:pPr>
              <w:tabs>
                <w:tab w:val="left" w:pos="317"/>
              </w:tabs>
              <w:suppressAutoHyphens/>
              <w:autoSpaceDE w:val="0"/>
              <w:autoSpaceDN w:val="0"/>
              <w:adjustRightInd w:val="0"/>
              <w:jc w:val="both"/>
              <w:rPr>
                <w:rFonts w:ascii="Times New Roman" w:hAnsi="Times New Roman"/>
                <w:b/>
                <w:u w:val="single"/>
              </w:rPr>
            </w:pPr>
            <w:r w:rsidRPr="00676863">
              <w:rPr>
                <w:rFonts w:ascii="Times New Roman" w:hAnsi="Times New Roman"/>
                <w:b/>
                <w:u w:val="single"/>
              </w:rPr>
              <w:t>Уни</w:t>
            </w:r>
            <w:r w:rsidR="004C11E9" w:rsidRPr="00676863">
              <w:rPr>
                <w:rFonts w:ascii="Times New Roman" w:hAnsi="Times New Roman"/>
                <w:b/>
                <w:u w:val="single"/>
              </w:rPr>
              <w:t>верситет</w:t>
            </w:r>
            <w:r w:rsidR="002A3CB4" w:rsidRPr="00676863">
              <w:rPr>
                <w:rFonts w:ascii="Times New Roman" w:hAnsi="Times New Roman"/>
                <w:b/>
                <w:u w:val="single"/>
              </w:rPr>
              <w:t xml:space="preserve"> </w:t>
            </w:r>
            <w:r w:rsidR="004C11E9" w:rsidRPr="00676863">
              <w:rPr>
                <w:rFonts w:ascii="Times New Roman" w:hAnsi="Times New Roman"/>
                <w:b/>
                <w:u w:val="single"/>
              </w:rPr>
              <w:t>______________________________</w:t>
            </w:r>
          </w:p>
          <w:p w14:paraId="08DE26DE" w14:textId="77777777" w:rsidR="007D2798" w:rsidRPr="00676863" w:rsidRDefault="007D2798" w:rsidP="002A3CB4">
            <w:pPr>
              <w:tabs>
                <w:tab w:val="left" w:pos="317"/>
              </w:tabs>
              <w:suppressAutoHyphens/>
              <w:autoSpaceDE w:val="0"/>
              <w:autoSpaceDN w:val="0"/>
              <w:adjustRightInd w:val="0"/>
              <w:jc w:val="both"/>
              <w:rPr>
                <w:rFonts w:ascii="Times New Roman" w:hAnsi="Times New Roman"/>
                <w:b/>
              </w:rPr>
            </w:pPr>
          </w:p>
          <w:p w14:paraId="4E6C5D3E" w14:textId="3A24A32A" w:rsidR="007D2798" w:rsidRPr="00676863" w:rsidRDefault="007D2798" w:rsidP="002A3CB4">
            <w:pPr>
              <w:suppressAutoHyphens/>
              <w:spacing w:line="288" w:lineRule="auto"/>
              <w:rPr>
                <w:rFonts w:ascii="Times New Roman" w:hAnsi="Times New Roman"/>
                <w:b/>
              </w:rPr>
            </w:pPr>
            <w:r w:rsidRPr="00676863">
              <w:rPr>
                <w:rFonts w:ascii="Times New Roman" w:hAnsi="Times New Roman"/>
                <w:b/>
              </w:rPr>
              <w:t>Входящая и исходящая</w:t>
            </w:r>
            <w:r w:rsidR="00196719" w:rsidRPr="00676863">
              <w:rPr>
                <w:rFonts w:ascii="Times New Roman" w:hAnsi="Times New Roman"/>
                <w:b/>
              </w:rPr>
              <w:t xml:space="preserve"> студенческая мобильность</w:t>
            </w:r>
            <w:r w:rsidRPr="00676863">
              <w:rPr>
                <w:rFonts w:ascii="Times New Roman" w:hAnsi="Times New Roman"/>
                <w:b/>
              </w:rPr>
              <w:t>:</w:t>
            </w:r>
          </w:p>
          <w:p w14:paraId="0AD3692E" w14:textId="77777777" w:rsidR="00FD0F8B" w:rsidRPr="00676863" w:rsidRDefault="00FD0F8B" w:rsidP="002A3CB4">
            <w:pPr>
              <w:suppressAutoHyphens/>
              <w:spacing w:line="288" w:lineRule="auto"/>
              <w:rPr>
                <w:rFonts w:ascii="Times New Roman" w:hAnsi="Times New Roman"/>
                <w:b/>
              </w:rPr>
            </w:pPr>
          </w:p>
          <w:p w14:paraId="3039519C" w14:textId="3FB526C6" w:rsidR="007D2798" w:rsidRPr="00676863" w:rsidRDefault="007D2798" w:rsidP="002A3CB4">
            <w:pPr>
              <w:suppressAutoHyphens/>
              <w:spacing w:line="288" w:lineRule="auto"/>
              <w:rPr>
                <w:rFonts w:ascii="Times New Roman" w:hAnsi="Times New Roman"/>
                <w:b/>
                <w:bCs/>
              </w:rPr>
            </w:pPr>
            <w:r w:rsidRPr="00676863">
              <w:rPr>
                <w:rFonts w:ascii="Times New Roman" w:hAnsi="Times New Roman"/>
                <w:b/>
                <w:bCs/>
              </w:rPr>
              <w:t>Подразделение:</w:t>
            </w:r>
            <w:r w:rsidR="00FD0F8B" w:rsidRPr="00676863">
              <w:rPr>
                <w:rFonts w:ascii="Times New Roman" w:hAnsi="Times New Roman"/>
                <w:b/>
                <w:bCs/>
              </w:rPr>
              <w:t xml:space="preserve"> </w:t>
            </w:r>
          </w:p>
          <w:p w14:paraId="21FC8978" w14:textId="6707EE33" w:rsidR="007D2798" w:rsidRPr="00676863" w:rsidRDefault="007D2798" w:rsidP="002A3CB4">
            <w:pPr>
              <w:suppressAutoHyphens/>
              <w:spacing w:line="288" w:lineRule="auto"/>
              <w:rPr>
                <w:rFonts w:ascii="Times New Roman" w:hAnsi="Times New Roman"/>
              </w:rPr>
            </w:pPr>
            <w:r w:rsidRPr="00676863">
              <w:rPr>
                <w:rFonts w:ascii="Times New Roman" w:hAnsi="Times New Roman"/>
                <w:b/>
              </w:rPr>
              <w:t>Имя:</w:t>
            </w:r>
            <w:r w:rsidRPr="00676863">
              <w:rPr>
                <w:rFonts w:ascii="Times New Roman" w:hAnsi="Times New Roman"/>
              </w:rPr>
              <w:t xml:space="preserve"> </w:t>
            </w:r>
          </w:p>
          <w:p w14:paraId="7032721E" w14:textId="0982474A" w:rsidR="007D2798" w:rsidRPr="00676863" w:rsidRDefault="007D2798" w:rsidP="002A3CB4">
            <w:pPr>
              <w:suppressAutoHyphens/>
              <w:spacing w:line="288" w:lineRule="auto"/>
              <w:rPr>
                <w:rFonts w:ascii="Times New Roman" w:hAnsi="Times New Roman"/>
                <w:bCs/>
              </w:rPr>
            </w:pPr>
            <w:r w:rsidRPr="00676863">
              <w:rPr>
                <w:rFonts w:ascii="Times New Roman" w:hAnsi="Times New Roman"/>
                <w:b/>
              </w:rPr>
              <w:t>Должность:</w:t>
            </w:r>
            <w:r w:rsidR="00FD0F8B" w:rsidRPr="00676863">
              <w:rPr>
                <w:rFonts w:ascii="Times New Roman" w:hAnsi="Times New Roman"/>
                <w:b/>
              </w:rPr>
              <w:t xml:space="preserve"> </w:t>
            </w:r>
          </w:p>
          <w:p w14:paraId="5A50EB92" w14:textId="1DC99A09" w:rsidR="007D2798" w:rsidRPr="00676863" w:rsidRDefault="007D2798" w:rsidP="002A3CB4">
            <w:pPr>
              <w:suppressAutoHyphens/>
              <w:spacing w:line="288" w:lineRule="auto"/>
              <w:rPr>
                <w:rFonts w:ascii="Times New Roman" w:hAnsi="Times New Roman"/>
              </w:rPr>
            </w:pPr>
            <w:r w:rsidRPr="00676863">
              <w:rPr>
                <w:rFonts w:ascii="Times New Roman" w:hAnsi="Times New Roman"/>
                <w:b/>
              </w:rPr>
              <w:t xml:space="preserve">Адрес: </w:t>
            </w:r>
          </w:p>
          <w:p w14:paraId="6D6A37D9" w14:textId="55FF0AFF" w:rsidR="007D2798" w:rsidRPr="00BD64C8" w:rsidRDefault="007D2798" w:rsidP="002A3CB4">
            <w:pPr>
              <w:suppressAutoHyphens/>
              <w:spacing w:line="288" w:lineRule="auto"/>
              <w:rPr>
                <w:rFonts w:ascii="Times New Roman" w:hAnsi="Times New Roman"/>
                <w:iCs/>
              </w:rPr>
            </w:pPr>
            <w:r w:rsidRPr="00676863">
              <w:rPr>
                <w:rFonts w:ascii="Times New Roman" w:hAnsi="Times New Roman"/>
                <w:b/>
              </w:rPr>
              <w:t>Тел</w:t>
            </w:r>
            <w:r w:rsidR="002A3CB4" w:rsidRPr="00676863">
              <w:rPr>
                <w:rFonts w:ascii="Times New Roman" w:hAnsi="Times New Roman"/>
                <w:b/>
              </w:rPr>
              <w:t>.:</w:t>
            </w:r>
          </w:p>
          <w:p w14:paraId="66F6899F" w14:textId="7BF577D9" w:rsidR="007D2798" w:rsidRPr="00676863" w:rsidRDefault="007D2798" w:rsidP="002A3CB4">
            <w:pPr>
              <w:suppressAutoHyphens/>
              <w:spacing w:line="288" w:lineRule="auto"/>
              <w:rPr>
                <w:rFonts w:ascii="Times New Roman" w:hAnsi="Times New Roman"/>
              </w:rPr>
            </w:pPr>
            <w:r w:rsidRPr="00676863">
              <w:rPr>
                <w:rFonts w:ascii="Times New Roman" w:hAnsi="Times New Roman"/>
                <w:b/>
              </w:rPr>
              <w:t>E-mail:</w:t>
            </w:r>
            <w:hyperlink r:id="rId12" w:history="1"/>
            <w:r w:rsidRPr="00676863">
              <w:rPr>
                <w:rFonts w:ascii="Times New Roman" w:hAnsi="Times New Roman"/>
                <w:b/>
              </w:rPr>
              <w:t xml:space="preserve"> </w:t>
            </w:r>
          </w:p>
          <w:p w14:paraId="3ADE98C9" w14:textId="13B52562" w:rsidR="008E28A4" w:rsidRPr="00676863" w:rsidRDefault="008E28A4" w:rsidP="002A3CB4">
            <w:pPr>
              <w:pStyle w:val="af6"/>
              <w:numPr>
                <w:ilvl w:val="0"/>
                <w:numId w:val="10"/>
              </w:numPr>
              <w:tabs>
                <w:tab w:val="left" w:pos="506"/>
              </w:tabs>
              <w:suppressAutoHyphens/>
              <w:ind w:left="0" w:firstLine="0"/>
              <w:jc w:val="both"/>
              <w:rPr>
                <w:rFonts w:ascii="Times New Roman" w:hAnsi="Times New Roman"/>
                <w:bCs/>
                <w:sz w:val="22"/>
                <w:szCs w:val="22"/>
              </w:rPr>
            </w:pPr>
            <w:r w:rsidRPr="00676863">
              <w:rPr>
                <w:rFonts w:ascii="Times New Roman" w:hAnsi="Times New Roman"/>
                <w:bCs/>
                <w:sz w:val="22"/>
                <w:szCs w:val="22"/>
              </w:rPr>
              <w:t>Все остальные условия Соглашения</w:t>
            </w:r>
            <w:r w:rsidR="00DF2AF3" w:rsidRPr="00676863">
              <w:rPr>
                <w:rFonts w:ascii="Times New Roman" w:hAnsi="Times New Roman"/>
                <w:bCs/>
                <w:sz w:val="22"/>
                <w:szCs w:val="22"/>
              </w:rPr>
              <w:t xml:space="preserve"> </w:t>
            </w:r>
            <w:r w:rsidRPr="00676863">
              <w:rPr>
                <w:rFonts w:ascii="Times New Roman" w:hAnsi="Times New Roman"/>
                <w:bCs/>
                <w:sz w:val="22"/>
                <w:szCs w:val="22"/>
              </w:rPr>
              <w:t>остаются без изменений.</w:t>
            </w:r>
          </w:p>
          <w:p w14:paraId="1B0A815D" w14:textId="77777777" w:rsidR="007D2798" w:rsidRPr="00676863" w:rsidRDefault="007D2798" w:rsidP="002A3CB4">
            <w:pPr>
              <w:pStyle w:val="af6"/>
              <w:tabs>
                <w:tab w:val="left" w:pos="506"/>
              </w:tabs>
              <w:suppressAutoHyphens/>
              <w:ind w:left="0"/>
              <w:jc w:val="both"/>
              <w:rPr>
                <w:rFonts w:ascii="Times New Roman" w:hAnsi="Times New Roman"/>
                <w:bCs/>
                <w:sz w:val="22"/>
                <w:szCs w:val="22"/>
              </w:rPr>
            </w:pPr>
          </w:p>
          <w:p w14:paraId="7D119623" w14:textId="1C31A760" w:rsidR="007D2798" w:rsidRPr="00676863" w:rsidRDefault="00D543F5" w:rsidP="002A3CB4">
            <w:pPr>
              <w:pStyle w:val="af6"/>
              <w:numPr>
                <w:ilvl w:val="0"/>
                <w:numId w:val="10"/>
              </w:numPr>
              <w:tabs>
                <w:tab w:val="left" w:pos="506"/>
              </w:tabs>
              <w:suppressAutoHyphens/>
              <w:ind w:left="0" w:firstLine="0"/>
              <w:jc w:val="both"/>
              <w:rPr>
                <w:rFonts w:ascii="Times New Roman" w:hAnsi="Times New Roman"/>
                <w:bCs/>
                <w:sz w:val="22"/>
                <w:szCs w:val="22"/>
              </w:rPr>
            </w:pPr>
            <w:r w:rsidRPr="00676863">
              <w:rPr>
                <w:rFonts w:ascii="Times New Roman" w:hAnsi="Times New Roman"/>
                <w:bCs/>
                <w:sz w:val="22"/>
                <w:szCs w:val="22"/>
              </w:rPr>
              <w:t xml:space="preserve">Настоящее </w:t>
            </w:r>
            <w:r w:rsidR="001457E8">
              <w:rPr>
                <w:rFonts w:ascii="Times New Roman" w:hAnsi="Times New Roman"/>
                <w:bCs/>
                <w:sz w:val="22"/>
                <w:szCs w:val="22"/>
              </w:rPr>
              <w:t>Дополнительное с</w:t>
            </w:r>
            <w:r w:rsidRPr="00676863">
              <w:rPr>
                <w:rFonts w:ascii="Times New Roman" w:hAnsi="Times New Roman"/>
                <w:bCs/>
                <w:sz w:val="22"/>
                <w:szCs w:val="22"/>
              </w:rPr>
              <w:t>оглашение</w:t>
            </w:r>
            <w:r w:rsidR="007D2798" w:rsidRPr="00676863">
              <w:rPr>
                <w:rFonts w:ascii="Times New Roman" w:hAnsi="Times New Roman"/>
                <w:bCs/>
                <w:sz w:val="22"/>
                <w:szCs w:val="22"/>
              </w:rPr>
              <w:t xml:space="preserve"> вступает в силу с момента подписания обеими </w:t>
            </w:r>
            <w:r w:rsidR="00537775" w:rsidRPr="00676863">
              <w:rPr>
                <w:rFonts w:ascii="Times New Roman" w:hAnsi="Times New Roman"/>
                <w:bCs/>
                <w:sz w:val="22"/>
                <w:szCs w:val="22"/>
              </w:rPr>
              <w:t>сторонами</w:t>
            </w:r>
            <w:r w:rsidR="007D2798" w:rsidRPr="00676863">
              <w:rPr>
                <w:rFonts w:ascii="Times New Roman" w:hAnsi="Times New Roman"/>
                <w:bCs/>
                <w:sz w:val="22"/>
                <w:szCs w:val="22"/>
              </w:rPr>
              <w:t>, начиная с после</w:t>
            </w:r>
            <w:r w:rsidRPr="00676863">
              <w:rPr>
                <w:rFonts w:ascii="Times New Roman" w:hAnsi="Times New Roman"/>
                <w:bCs/>
                <w:sz w:val="22"/>
                <w:szCs w:val="22"/>
              </w:rPr>
              <w:t>дней даты подписания.</w:t>
            </w:r>
            <w:r w:rsidR="002A3CB4" w:rsidRPr="00676863">
              <w:rPr>
                <w:rFonts w:ascii="Times New Roman" w:hAnsi="Times New Roman"/>
                <w:bCs/>
                <w:sz w:val="22"/>
                <w:szCs w:val="22"/>
              </w:rPr>
              <w:t xml:space="preserve"> </w:t>
            </w:r>
            <w:commentRangeStart w:id="5"/>
            <w:r w:rsidRPr="00676863">
              <w:rPr>
                <w:rFonts w:ascii="Times New Roman" w:hAnsi="Times New Roman"/>
                <w:bCs/>
                <w:sz w:val="22"/>
                <w:szCs w:val="22"/>
              </w:rPr>
              <w:t xml:space="preserve">Действие </w:t>
            </w:r>
            <w:r w:rsidR="001457E8">
              <w:rPr>
                <w:rFonts w:ascii="Times New Roman" w:hAnsi="Times New Roman"/>
                <w:bCs/>
                <w:sz w:val="22"/>
                <w:szCs w:val="22"/>
              </w:rPr>
              <w:t>Дополнительного с</w:t>
            </w:r>
            <w:r w:rsidRPr="00676863">
              <w:rPr>
                <w:rFonts w:ascii="Times New Roman" w:hAnsi="Times New Roman"/>
                <w:bCs/>
                <w:sz w:val="22"/>
                <w:szCs w:val="22"/>
              </w:rPr>
              <w:t>оглашения</w:t>
            </w:r>
            <w:r w:rsidR="007D2798" w:rsidRPr="00676863">
              <w:rPr>
                <w:rFonts w:ascii="Times New Roman" w:hAnsi="Times New Roman"/>
                <w:bCs/>
                <w:sz w:val="22"/>
                <w:szCs w:val="22"/>
              </w:rPr>
              <w:t xml:space="preserve"> распространяется на отношения </w:t>
            </w:r>
            <w:r w:rsidR="00537775" w:rsidRPr="00676863">
              <w:rPr>
                <w:rFonts w:ascii="Times New Roman" w:hAnsi="Times New Roman"/>
                <w:bCs/>
                <w:sz w:val="22"/>
                <w:szCs w:val="22"/>
              </w:rPr>
              <w:t>сторон</w:t>
            </w:r>
            <w:r w:rsidR="007D2798" w:rsidRPr="00676863">
              <w:rPr>
                <w:rFonts w:ascii="Times New Roman" w:hAnsi="Times New Roman"/>
                <w:bCs/>
                <w:sz w:val="22"/>
                <w:szCs w:val="22"/>
              </w:rPr>
              <w:t>, возникшие</w:t>
            </w:r>
            <w:r w:rsidRPr="00676863">
              <w:rPr>
                <w:rFonts w:ascii="Times New Roman" w:hAnsi="Times New Roman"/>
                <w:bCs/>
                <w:sz w:val="22"/>
                <w:szCs w:val="22"/>
              </w:rPr>
              <w:t xml:space="preserve"> _________________</w:t>
            </w:r>
            <w:r w:rsidR="00747917" w:rsidRPr="00676863">
              <w:rPr>
                <w:rFonts w:ascii="Times New Roman" w:hAnsi="Times New Roman"/>
                <w:bCs/>
                <w:sz w:val="22"/>
                <w:szCs w:val="22"/>
              </w:rPr>
              <w:t>.</w:t>
            </w:r>
            <w:r w:rsidR="007D2798" w:rsidRPr="00676863">
              <w:rPr>
                <w:rFonts w:ascii="Times New Roman" w:hAnsi="Times New Roman"/>
                <w:bCs/>
                <w:sz w:val="22"/>
                <w:szCs w:val="22"/>
              </w:rPr>
              <w:t xml:space="preserve"> </w:t>
            </w:r>
            <w:commentRangeEnd w:id="5"/>
            <w:r w:rsidR="00E23656" w:rsidRPr="00676863">
              <w:rPr>
                <w:rStyle w:val="af0"/>
                <w:rFonts w:ascii="Times New Roman" w:hAnsi="Times New Roman"/>
                <w:lang w:val="en-US" w:eastAsia="en-US"/>
              </w:rPr>
              <w:lastRenderedPageBreak/>
              <w:commentReference w:id="5"/>
            </w:r>
            <w:r w:rsidR="001457E8">
              <w:rPr>
                <w:rFonts w:ascii="Times New Roman" w:hAnsi="Times New Roman"/>
                <w:bCs/>
                <w:sz w:val="22"/>
                <w:szCs w:val="22"/>
              </w:rPr>
              <w:t>Дополнительное с</w:t>
            </w:r>
            <w:r w:rsidR="00CE6FD0" w:rsidRPr="00676863">
              <w:rPr>
                <w:rFonts w:ascii="Times New Roman" w:hAnsi="Times New Roman"/>
                <w:bCs/>
                <w:sz w:val="22"/>
                <w:szCs w:val="22"/>
              </w:rPr>
              <w:t>оглашение рассматривается как неотъемлемая часть Соглашения.</w:t>
            </w:r>
            <w:r w:rsidR="00676863" w:rsidRPr="00676863">
              <w:rPr>
                <w:rFonts w:ascii="Times New Roman" w:hAnsi="Times New Roman"/>
                <w:bCs/>
                <w:sz w:val="22"/>
                <w:szCs w:val="22"/>
              </w:rPr>
              <w:t xml:space="preserve"> </w:t>
            </w:r>
            <w:r w:rsidR="001457E8">
              <w:rPr>
                <w:rFonts w:ascii="Times New Roman" w:hAnsi="Times New Roman"/>
                <w:bCs/>
                <w:sz w:val="22"/>
                <w:szCs w:val="22"/>
              </w:rPr>
              <w:t>Дополнительное с</w:t>
            </w:r>
            <w:r w:rsidRPr="00676863">
              <w:rPr>
                <w:rFonts w:ascii="Times New Roman" w:hAnsi="Times New Roman"/>
                <w:bCs/>
                <w:sz w:val="22"/>
                <w:szCs w:val="22"/>
              </w:rPr>
              <w:t xml:space="preserve">оглашения </w:t>
            </w:r>
            <w:r w:rsidR="007D2798" w:rsidRPr="00676863">
              <w:rPr>
                <w:rFonts w:ascii="Times New Roman" w:hAnsi="Times New Roman"/>
                <w:bCs/>
                <w:sz w:val="22"/>
                <w:szCs w:val="22"/>
              </w:rPr>
              <w:t>составлено на русском и английском языках в двух экзе</w:t>
            </w:r>
            <w:r w:rsidR="003D5A25" w:rsidRPr="00676863">
              <w:rPr>
                <w:rFonts w:ascii="Times New Roman" w:hAnsi="Times New Roman"/>
                <w:bCs/>
                <w:sz w:val="22"/>
                <w:szCs w:val="22"/>
              </w:rPr>
              <w:t>мплярах, имеющих</w:t>
            </w:r>
            <w:r w:rsidR="007D2798" w:rsidRPr="00676863">
              <w:rPr>
                <w:rFonts w:ascii="Times New Roman" w:hAnsi="Times New Roman"/>
                <w:bCs/>
                <w:sz w:val="22"/>
                <w:szCs w:val="22"/>
              </w:rPr>
              <w:t xml:space="preserve"> одинаковую юридическую силу.</w:t>
            </w:r>
          </w:p>
          <w:p w14:paraId="13D2A594" w14:textId="4E6B6D65" w:rsidR="007D2798" w:rsidRPr="00676863" w:rsidRDefault="007D2798" w:rsidP="002A3CB4">
            <w:pPr>
              <w:tabs>
                <w:tab w:val="left" w:pos="317"/>
              </w:tabs>
              <w:suppressAutoHyphens/>
              <w:autoSpaceDE w:val="0"/>
              <w:autoSpaceDN w:val="0"/>
              <w:adjustRightInd w:val="0"/>
              <w:jc w:val="both"/>
              <w:rPr>
                <w:rFonts w:ascii="Times New Roman" w:hAnsi="Times New Roman"/>
                <w:sz w:val="22"/>
                <w:szCs w:val="22"/>
              </w:rPr>
            </w:pPr>
          </w:p>
        </w:tc>
      </w:tr>
      <w:tr w:rsidR="00416654" w:rsidRPr="00676863" w14:paraId="6F952B8F" w14:textId="77777777" w:rsidTr="002A3CB4">
        <w:tc>
          <w:tcPr>
            <w:tcW w:w="4907" w:type="dxa"/>
            <w:gridSpan w:val="2"/>
          </w:tcPr>
          <w:p w14:paraId="12D21389" w14:textId="114F7DE1" w:rsidR="00416654" w:rsidRPr="00676863" w:rsidRDefault="00416654" w:rsidP="002A3CB4">
            <w:pPr>
              <w:pStyle w:val="a6"/>
              <w:suppressAutoHyphens/>
              <w:spacing w:after="0"/>
              <w:contextualSpacing/>
              <w:jc w:val="both"/>
              <w:rPr>
                <w:rFonts w:ascii="Times New Roman" w:hAnsi="Times New Roman"/>
                <w:sz w:val="22"/>
                <w:szCs w:val="22"/>
              </w:rPr>
            </w:pPr>
          </w:p>
        </w:tc>
        <w:tc>
          <w:tcPr>
            <w:tcW w:w="4907" w:type="dxa"/>
          </w:tcPr>
          <w:p w14:paraId="2044198E" w14:textId="77777777" w:rsidR="00416654" w:rsidRPr="00676863" w:rsidRDefault="00416654" w:rsidP="002A3CB4">
            <w:pPr>
              <w:suppressAutoHyphens/>
              <w:contextualSpacing/>
              <w:jc w:val="both"/>
              <w:rPr>
                <w:rFonts w:ascii="Times New Roman" w:hAnsi="Times New Roman"/>
                <w:sz w:val="22"/>
                <w:szCs w:val="22"/>
              </w:rPr>
            </w:pPr>
          </w:p>
        </w:tc>
      </w:tr>
    </w:tbl>
    <w:p w14:paraId="53062A13" w14:textId="19D12DFE" w:rsidR="003441CC" w:rsidRPr="00676863" w:rsidRDefault="003441CC" w:rsidP="00A738D9">
      <w:pPr>
        <w:rPr>
          <w:rFonts w:ascii="Times New Roman" w:hAnsi="Times New Roman"/>
          <w:sz w:val="22"/>
          <w:szCs w:val="22"/>
        </w:rPr>
        <w:sectPr w:rsidR="003441CC" w:rsidRPr="00676863" w:rsidSect="00231401">
          <w:pgSz w:w="11906" w:h="16838"/>
          <w:pgMar w:top="567" w:right="850" w:bottom="851" w:left="1701" w:header="708" w:footer="708" w:gutter="0"/>
          <w:cols w:space="708"/>
          <w:docGrid w:linePitch="360"/>
        </w:sectPr>
      </w:pPr>
    </w:p>
    <w:tbl>
      <w:tblPr>
        <w:tblpPr w:leftFromText="180" w:rightFromText="180" w:vertAnchor="text" w:horzAnchor="margin" w:tblpX="-352" w:tblpY="-79"/>
        <w:tblW w:w="9639" w:type="dxa"/>
        <w:tblLayout w:type="fixed"/>
        <w:tblLook w:val="04A0" w:firstRow="1" w:lastRow="0" w:firstColumn="1" w:lastColumn="0" w:noHBand="0" w:noVBand="1"/>
      </w:tblPr>
      <w:tblGrid>
        <w:gridCol w:w="5441"/>
        <w:gridCol w:w="4198"/>
      </w:tblGrid>
      <w:tr w:rsidR="00CE7BBF" w:rsidRPr="00CE7BBF" w14:paraId="58E333D5" w14:textId="77777777" w:rsidTr="008C1BD4">
        <w:trPr>
          <w:trHeight w:val="297"/>
        </w:trPr>
        <w:tc>
          <w:tcPr>
            <w:tcW w:w="9639" w:type="dxa"/>
            <w:gridSpan w:val="2"/>
          </w:tcPr>
          <w:p w14:paraId="3FC60C22" w14:textId="77777777" w:rsidR="00CE7BBF" w:rsidRPr="00CE7BBF" w:rsidRDefault="00CE7BBF" w:rsidP="008C1BD4">
            <w:pPr>
              <w:spacing w:line="288" w:lineRule="auto"/>
              <w:jc w:val="center"/>
              <w:rPr>
                <w:rFonts w:ascii="Times New Roman" w:hAnsi="Times New Roman"/>
                <w:b/>
                <w:lang w:val="en-US"/>
              </w:rPr>
            </w:pPr>
            <w:r w:rsidRPr="00CE7BBF">
              <w:rPr>
                <w:rFonts w:ascii="Times New Roman" w:hAnsi="Times New Roman"/>
                <w:b/>
                <w:lang w:val="en-US"/>
              </w:rPr>
              <w:t xml:space="preserve">Signed on Behalf of / </w:t>
            </w:r>
            <w:r w:rsidRPr="00CE7BBF">
              <w:rPr>
                <w:rFonts w:ascii="Times New Roman" w:hAnsi="Times New Roman"/>
                <w:b/>
              </w:rPr>
              <w:t>Подписи</w:t>
            </w:r>
            <w:r w:rsidRPr="00CE7BBF">
              <w:rPr>
                <w:rFonts w:ascii="Times New Roman" w:hAnsi="Times New Roman"/>
                <w:b/>
                <w:lang w:val="en-US"/>
              </w:rPr>
              <w:t xml:space="preserve"> </w:t>
            </w:r>
            <w:r w:rsidRPr="00CE7BBF">
              <w:rPr>
                <w:rFonts w:ascii="Times New Roman" w:hAnsi="Times New Roman"/>
                <w:b/>
              </w:rPr>
              <w:t>Сторон</w:t>
            </w:r>
            <w:r w:rsidRPr="00CE7BBF">
              <w:rPr>
                <w:rFonts w:ascii="Times New Roman" w:hAnsi="Times New Roman"/>
                <w:b/>
                <w:lang w:val="en-US"/>
              </w:rPr>
              <w:t>:</w:t>
            </w:r>
          </w:p>
          <w:p w14:paraId="2BCC54F0" w14:textId="77777777" w:rsidR="00CE7BBF" w:rsidRPr="00CE7BBF" w:rsidRDefault="00CE7BBF" w:rsidP="008C1BD4">
            <w:pPr>
              <w:spacing w:line="288" w:lineRule="auto"/>
              <w:rPr>
                <w:rFonts w:ascii="Times New Roman" w:hAnsi="Times New Roman"/>
                <w:b/>
                <w:lang w:val="en-US"/>
              </w:rPr>
            </w:pPr>
          </w:p>
        </w:tc>
      </w:tr>
      <w:tr w:rsidR="00CE7BBF" w:rsidRPr="001756B7" w14:paraId="35B79EE2" w14:textId="77777777" w:rsidTr="008C1BD4">
        <w:tc>
          <w:tcPr>
            <w:tcW w:w="5441" w:type="dxa"/>
          </w:tcPr>
          <w:p w14:paraId="1F485882" w14:textId="77777777" w:rsidR="00CE7BBF" w:rsidRPr="00CE7BBF" w:rsidRDefault="00CE7BBF" w:rsidP="008C1BD4">
            <w:pPr>
              <w:spacing w:line="288" w:lineRule="auto"/>
              <w:jc w:val="center"/>
              <w:rPr>
                <w:rFonts w:ascii="Times New Roman" w:hAnsi="Times New Roman"/>
                <w:b/>
                <w:bCs/>
                <w:lang w:val="en-US"/>
              </w:rPr>
            </w:pPr>
            <w:r w:rsidRPr="00CE7BBF">
              <w:rPr>
                <w:rFonts w:ascii="Times New Roman" w:hAnsi="Times New Roman"/>
                <w:b/>
                <w:bCs/>
                <w:lang w:val="en-US"/>
              </w:rPr>
              <w:t>____(university’s name) /</w:t>
            </w:r>
          </w:p>
          <w:p w14:paraId="35783CCF" w14:textId="77777777" w:rsidR="00CE7BBF" w:rsidRPr="00CE7BBF" w:rsidRDefault="00CE7BBF" w:rsidP="008C1BD4">
            <w:pPr>
              <w:spacing w:line="288" w:lineRule="auto"/>
              <w:jc w:val="center"/>
              <w:rPr>
                <w:rFonts w:ascii="Times New Roman" w:hAnsi="Times New Roman"/>
                <w:b/>
                <w:lang w:val="en-US"/>
              </w:rPr>
            </w:pPr>
            <w:r w:rsidRPr="00CE7BBF">
              <w:rPr>
                <w:rFonts w:ascii="Times New Roman" w:hAnsi="Times New Roman"/>
                <w:b/>
                <w:bCs/>
                <w:lang w:val="en-US"/>
              </w:rPr>
              <w:t>____ (</w:t>
            </w:r>
            <w:r w:rsidRPr="00CE7BBF">
              <w:rPr>
                <w:rFonts w:ascii="Times New Roman" w:hAnsi="Times New Roman"/>
                <w:b/>
                <w:bCs/>
              </w:rPr>
              <w:t>наименование</w:t>
            </w:r>
            <w:r w:rsidRPr="00CE7BBF">
              <w:rPr>
                <w:rFonts w:ascii="Times New Roman" w:hAnsi="Times New Roman"/>
                <w:b/>
                <w:bCs/>
                <w:lang w:val="en-US"/>
              </w:rPr>
              <w:t xml:space="preserve"> </w:t>
            </w:r>
            <w:r w:rsidRPr="00CE7BBF">
              <w:rPr>
                <w:rFonts w:ascii="Times New Roman" w:hAnsi="Times New Roman"/>
                <w:b/>
                <w:bCs/>
              </w:rPr>
              <w:t>университета</w:t>
            </w:r>
            <w:r w:rsidRPr="00CE7BBF">
              <w:rPr>
                <w:rFonts w:ascii="Times New Roman" w:hAnsi="Times New Roman"/>
                <w:b/>
                <w:bCs/>
                <w:lang w:val="en-US"/>
              </w:rPr>
              <w:t>)</w:t>
            </w:r>
          </w:p>
          <w:p w14:paraId="60C192E9" w14:textId="77777777" w:rsidR="00CE7BBF" w:rsidRPr="00CE7BBF" w:rsidRDefault="00CE7BBF" w:rsidP="008C1BD4">
            <w:pPr>
              <w:spacing w:line="288" w:lineRule="auto"/>
              <w:rPr>
                <w:rFonts w:ascii="Times New Roman" w:hAnsi="Times New Roman"/>
                <w:bCs/>
                <w:i/>
                <w:lang w:val="en-US"/>
              </w:rPr>
            </w:pPr>
          </w:p>
          <w:p w14:paraId="063ED998" w14:textId="77777777" w:rsidR="00CE7BBF" w:rsidRDefault="00CE7BBF" w:rsidP="008C1BD4">
            <w:pPr>
              <w:spacing w:line="288" w:lineRule="auto"/>
              <w:rPr>
                <w:rFonts w:ascii="Times New Roman" w:hAnsi="Times New Roman"/>
                <w:bCs/>
                <w:i/>
                <w:lang w:val="en-US"/>
              </w:rPr>
            </w:pPr>
          </w:p>
          <w:p w14:paraId="6DFF44FE" w14:textId="77777777" w:rsidR="00CE7BBF" w:rsidRDefault="00CE7BBF" w:rsidP="008C1BD4">
            <w:pPr>
              <w:spacing w:line="288" w:lineRule="auto"/>
              <w:rPr>
                <w:rFonts w:ascii="Times New Roman" w:hAnsi="Times New Roman"/>
                <w:bCs/>
                <w:i/>
                <w:lang w:val="en-US"/>
              </w:rPr>
            </w:pPr>
          </w:p>
          <w:p w14:paraId="1BBE3B55" w14:textId="77777777" w:rsidR="00CE7BBF" w:rsidRDefault="00CE7BBF" w:rsidP="008C1BD4">
            <w:pPr>
              <w:spacing w:line="288" w:lineRule="auto"/>
              <w:rPr>
                <w:rFonts w:ascii="Times New Roman" w:hAnsi="Times New Roman"/>
                <w:bCs/>
                <w:i/>
                <w:lang w:val="en-US"/>
              </w:rPr>
            </w:pPr>
          </w:p>
          <w:p w14:paraId="7D5004C6" w14:textId="77777777" w:rsidR="00CE7BBF" w:rsidRDefault="00CE7BBF" w:rsidP="008C1BD4">
            <w:pPr>
              <w:spacing w:line="288" w:lineRule="auto"/>
              <w:rPr>
                <w:rFonts w:ascii="Times New Roman" w:hAnsi="Times New Roman"/>
                <w:bCs/>
                <w:i/>
                <w:lang w:val="en-US"/>
              </w:rPr>
            </w:pPr>
          </w:p>
          <w:p w14:paraId="7D2DD9F2" w14:textId="6BF6FCE0" w:rsidR="00CE7BBF" w:rsidRPr="00CE7BBF" w:rsidRDefault="00CE7BBF" w:rsidP="008C1BD4">
            <w:pPr>
              <w:spacing w:line="288" w:lineRule="auto"/>
              <w:rPr>
                <w:rFonts w:ascii="Times New Roman" w:hAnsi="Times New Roman"/>
                <w:bCs/>
                <w:i/>
                <w:lang w:val="en-US"/>
              </w:rPr>
            </w:pPr>
            <w:r w:rsidRPr="00CE7BBF">
              <w:rPr>
                <w:rFonts w:ascii="Times New Roman" w:hAnsi="Times New Roman"/>
                <w:bCs/>
                <w:i/>
                <w:lang w:val="en-US"/>
              </w:rPr>
              <w:t xml:space="preserve">(legal address) / </w:t>
            </w:r>
          </w:p>
          <w:p w14:paraId="630F08EE" w14:textId="77777777" w:rsidR="00CE7BBF" w:rsidRPr="00CE7BBF" w:rsidRDefault="00CE7BBF" w:rsidP="008C1BD4">
            <w:pPr>
              <w:spacing w:line="288" w:lineRule="auto"/>
              <w:rPr>
                <w:rFonts w:ascii="Times New Roman" w:hAnsi="Times New Roman"/>
                <w:bCs/>
                <w:i/>
                <w:lang w:val="en-US"/>
              </w:rPr>
            </w:pPr>
            <w:r w:rsidRPr="00CE7BBF">
              <w:rPr>
                <w:rFonts w:ascii="Times New Roman" w:hAnsi="Times New Roman"/>
                <w:bCs/>
                <w:i/>
                <w:lang w:val="en-US"/>
              </w:rPr>
              <w:t>(</w:t>
            </w:r>
            <w:r w:rsidRPr="00CE7BBF">
              <w:rPr>
                <w:rFonts w:ascii="Times New Roman" w:hAnsi="Times New Roman"/>
                <w:bCs/>
                <w:i/>
              </w:rPr>
              <w:t>Юр</w:t>
            </w:r>
            <w:r w:rsidRPr="00CE7BBF">
              <w:rPr>
                <w:rFonts w:ascii="Times New Roman" w:hAnsi="Times New Roman"/>
                <w:bCs/>
                <w:i/>
                <w:lang w:val="en-US"/>
              </w:rPr>
              <w:t xml:space="preserve">. </w:t>
            </w:r>
            <w:r w:rsidRPr="00CE7BBF">
              <w:rPr>
                <w:rFonts w:ascii="Times New Roman" w:hAnsi="Times New Roman"/>
                <w:bCs/>
                <w:i/>
              </w:rPr>
              <w:t>адрес</w:t>
            </w:r>
            <w:r w:rsidRPr="00CE7BBF">
              <w:rPr>
                <w:rFonts w:ascii="Times New Roman" w:hAnsi="Times New Roman"/>
                <w:bCs/>
                <w:i/>
                <w:lang w:val="en-US"/>
              </w:rPr>
              <w:t>)</w:t>
            </w:r>
          </w:p>
          <w:p w14:paraId="52D68194" w14:textId="77777777" w:rsidR="00CE7BBF" w:rsidRPr="00CE7BBF" w:rsidRDefault="00CE7BBF" w:rsidP="008C1BD4">
            <w:pPr>
              <w:spacing w:line="288" w:lineRule="auto"/>
              <w:rPr>
                <w:rFonts w:ascii="Times New Roman" w:hAnsi="Times New Roman"/>
                <w:b/>
                <w:bCs/>
                <w:lang w:val="en-US"/>
              </w:rPr>
            </w:pPr>
            <w:r w:rsidRPr="00CE7BBF">
              <w:rPr>
                <w:rFonts w:ascii="Times New Roman" w:hAnsi="Times New Roman"/>
                <w:bCs/>
                <w:lang w:val="en-US"/>
              </w:rPr>
              <w:t>campus __________________(</w:t>
            </w:r>
            <w:r w:rsidRPr="00CE7BBF">
              <w:rPr>
                <w:rFonts w:ascii="Times New Roman" w:hAnsi="Times New Roman"/>
                <w:bCs/>
                <w:i/>
                <w:lang w:val="en-US"/>
              </w:rPr>
              <w:t>to fill in if the agreement refers to a particular campus)</w:t>
            </w:r>
          </w:p>
          <w:p w14:paraId="0A35F2EB" w14:textId="77777777" w:rsidR="00CE7BBF" w:rsidRPr="00CE7BBF" w:rsidRDefault="00CE7BBF" w:rsidP="008C1BD4">
            <w:pPr>
              <w:spacing w:line="288" w:lineRule="auto"/>
              <w:rPr>
                <w:rFonts w:ascii="Times New Roman" w:hAnsi="Times New Roman"/>
                <w:b/>
                <w:bCs/>
                <w:lang w:val="en-US"/>
              </w:rPr>
            </w:pPr>
          </w:p>
          <w:p w14:paraId="002EFDB9" w14:textId="77777777" w:rsidR="00CE7BBF" w:rsidRPr="00CE7BBF" w:rsidRDefault="00CE7BBF" w:rsidP="00CE7BBF">
            <w:pPr>
              <w:spacing w:line="288" w:lineRule="auto"/>
              <w:jc w:val="center"/>
              <w:rPr>
                <w:rFonts w:ascii="Times New Roman" w:hAnsi="Times New Roman"/>
                <w:bCs/>
                <w:lang w:val="en-US"/>
              </w:rPr>
            </w:pPr>
          </w:p>
          <w:p w14:paraId="138E751A" w14:textId="77777777" w:rsidR="00CE7BBF" w:rsidRPr="00CE7BBF" w:rsidRDefault="00CE7BBF" w:rsidP="00CE7BBF">
            <w:pPr>
              <w:spacing w:line="288" w:lineRule="auto"/>
              <w:jc w:val="center"/>
              <w:rPr>
                <w:rFonts w:ascii="Times New Roman" w:hAnsi="Times New Roman"/>
                <w:bCs/>
                <w:lang w:val="en-US"/>
              </w:rPr>
            </w:pPr>
            <w:r w:rsidRPr="00CE7BBF">
              <w:rPr>
                <w:rFonts w:ascii="Times New Roman" w:hAnsi="Times New Roman"/>
                <w:bCs/>
                <w:lang w:val="en-US"/>
              </w:rPr>
              <w:t>____________________________</w:t>
            </w:r>
          </w:p>
          <w:p w14:paraId="5B2F1F17" w14:textId="77777777" w:rsidR="00CE7BBF" w:rsidRPr="00CE7BBF" w:rsidRDefault="00CE7BBF" w:rsidP="00CE7BBF">
            <w:pPr>
              <w:spacing w:line="288" w:lineRule="auto"/>
              <w:jc w:val="center"/>
              <w:rPr>
                <w:rFonts w:ascii="Times New Roman" w:hAnsi="Times New Roman"/>
                <w:bCs/>
                <w:lang w:val="en-US"/>
              </w:rPr>
            </w:pPr>
            <w:r w:rsidRPr="00CE7BBF">
              <w:rPr>
                <w:rFonts w:ascii="Times New Roman" w:hAnsi="Times New Roman"/>
                <w:bCs/>
                <w:lang w:val="en-US"/>
              </w:rPr>
              <w:t>_____ (name, position) /</w:t>
            </w:r>
          </w:p>
          <w:p w14:paraId="39C89B7C" w14:textId="77777777" w:rsidR="00CE7BBF" w:rsidRPr="00CE7BBF" w:rsidRDefault="00CE7BBF" w:rsidP="00CE7BBF">
            <w:pPr>
              <w:spacing w:line="288" w:lineRule="auto"/>
              <w:jc w:val="center"/>
              <w:rPr>
                <w:rFonts w:ascii="Times New Roman" w:hAnsi="Times New Roman"/>
                <w:bCs/>
                <w:lang w:val="en-US"/>
              </w:rPr>
            </w:pPr>
            <w:r w:rsidRPr="00CE7BBF">
              <w:rPr>
                <w:rFonts w:ascii="Times New Roman" w:hAnsi="Times New Roman"/>
                <w:bCs/>
                <w:lang w:val="en-US"/>
              </w:rPr>
              <w:t>_____ (</w:t>
            </w:r>
            <w:r w:rsidRPr="00CE7BBF">
              <w:rPr>
                <w:rFonts w:ascii="Times New Roman" w:hAnsi="Times New Roman"/>
                <w:bCs/>
              </w:rPr>
              <w:t>имя</w:t>
            </w:r>
            <w:r w:rsidRPr="00CE7BBF">
              <w:rPr>
                <w:rFonts w:ascii="Times New Roman" w:hAnsi="Times New Roman"/>
                <w:bCs/>
                <w:lang w:val="en-US"/>
              </w:rPr>
              <w:t xml:space="preserve">, </w:t>
            </w:r>
            <w:r w:rsidRPr="00CE7BBF">
              <w:rPr>
                <w:rFonts w:ascii="Times New Roman" w:hAnsi="Times New Roman"/>
                <w:bCs/>
              </w:rPr>
              <w:t>должность</w:t>
            </w:r>
            <w:r w:rsidRPr="00CE7BBF">
              <w:rPr>
                <w:rFonts w:ascii="Times New Roman" w:hAnsi="Times New Roman"/>
                <w:bCs/>
                <w:lang w:val="en-US"/>
              </w:rPr>
              <w:t>)</w:t>
            </w:r>
          </w:p>
          <w:p w14:paraId="6001ADA0" w14:textId="3FF32058" w:rsidR="00CE7BBF" w:rsidRPr="00CE7BBF" w:rsidRDefault="00CE7BBF" w:rsidP="00CE7BBF">
            <w:pPr>
              <w:tabs>
                <w:tab w:val="left" w:pos="1776"/>
              </w:tabs>
              <w:spacing w:line="288" w:lineRule="auto"/>
              <w:jc w:val="center"/>
              <w:rPr>
                <w:rFonts w:ascii="Times New Roman" w:hAnsi="Times New Roman"/>
                <w:bCs/>
                <w:lang w:val="en-US"/>
              </w:rPr>
            </w:pPr>
          </w:p>
          <w:p w14:paraId="3B6EBB33" w14:textId="77777777" w:rsidR="00CE7BBF" w:rsidRPr="00CE7BBF" w:rsidRDefault="00CE7BBF" w:rsidP="00CE7BBF">
            <w:pPr>
              <w:spacing w:line="288" w:lineRule="auto"/>
              <w:jc w:val="center"/>
              <w:rPr>
                <w:rFonts w:ascii="Times New Roman" w:hAnsi="Times New Roman"/>
                <w:bCs/>
                <w:lang w:val="en-US"/>
              </w:rPr>
            </w:pPr>
            <w:r w:rsidRPr="00CE7BBF">
              <w:rPr>
                <w:rFonts w:ascii="Times New Roman" w:hAnsi="Times New Roman"/>
                <w:bCs/>
              </w:rPr>
              <w:t>Дата</w:t>
            </w:r>
            <w:r w:rsidRPr="00CE7BBF">
              <w:rPr>
                <w:rFonts w:ascii="Times New Roman" w:hAnsi="Times New Roman"/>
                <w:bCs/>
                <w:lang w:val="en-US"/>
              </w:rPr>
              <w:t xml:space="preserve"> / Date __________________</w:t>
            </w:r>
          </w:p>
          <w:p w14:paraId="221078D5" w14:textId="77777777" w:rsidR="00CE7BBF" w:rsidRPr="00CE7BBF" w:rsidRDefault="00CE7BBF" w:rsidP="00CE7BBF">
            <w:pPr>
              <w:spacing w:line="288" w:lineRule="auto"/>
              <w:jc w:val="center"/>
              <w:rPr>
                <w:rFonts w:ascii="Times New Roman" w:hAnsi="Times New Roman"/>
                <w:bCs/>
                <w:lang w:val="en-US"/>
              </w:rPr>
            </w:pPr>
          </w:p>
          <w:p w14:paraId="6CF84D08" w14:textId="77777777" w:rsidR="00CE7BBF" w:rsidRPr="00CE7BBF" w:rsidRDefault="00CE7BBF" w:rsidP="00CE7BBF">
            <w:pPr>
              <w:spacing w:line="288" w:lineRule="auto"/>
              <w:jc w:val="center"/>
              <w:rPr>
                <w:rFonts w:ascii="Times New Roman" w:hAnsi="Times New Roman"/>
                <w:lang w:val="en-US"/>
              </w:rPr>
            </w:pPr>
          </w:p>
          <w:p w14:paraId="0CB01AF4" w14:textId="77777777" w:rsidR="00CE7BBF" w:rsidRPr="00CE7BBF" w:rsidRDefault="00CE7BBF" w:rsidP="00CE7BBF">
            <w:pPr>
              <w:spacing w:line="288" w:lineRule="auto"/>
              <w:jc w:val="center"/>
              <w:rPr>
                <w:rFonts w:ascii="Times New Roman" w:hAnsi="Times New Roman"/>
                <w:bCs/>
                <w:lang w:val="en-US"/>
              </w:rPr>
            </w:pPr>
            <w:r w:rsidRPr="00CE7BBF">
              <w:rPr>
                <w:rFonts w:ascii="Times New Roman" w:hAnsi="Times New Roman"/>
                <w:bCs/>
                <w:lang w:val="en-US"/>
              </w:rPr>
              <w:t xml:space="preserve">Acknowledged by / </w:t>
            </w:r>
            <w:r w:rsidRPr="00CE7BBF">
              <w:rPr>
                <w:rFonts w:ascii="Times New Roman" w:hAnsi="Times New Roman"/>
                <w:bCs/>
              </w:rPr>
              <w:t>Согласовано</w:t>
            </w:r>
            <w:r w:rsidRPr="00CE7BBF">
              <w:rPr>
                <w:rFonts w:ascii="Times New Roman" w:hAnsi="Times New Roman"/>
                <w:bCs/>
                <w:lang w:val="en-US"/>
              </w:rPr>
              <w:t>:</w:t>
            </w:r>
          </w:p>
          <w:p w14:paraId="5B06BD9C" w14:textId="77777777" w:rsidR="00CE7BBF" w:rsidRPr="00CE7BBF" w:rsidRDefault="00CE7BBF" w:rsidP="00CE7BBF">
            <w:pPr>
              <w:spacing w:line="288" w:lineRule="auto"/>
              <w:jc w:val="center"/>
              <w:rPr>
                <w:rFonts w:ascii="Times New Roman" w:hAnsi="Times New Roman"/>
                <w:bCs/>
                <w:lang w:val="en-US"/>
              </w:rPr>
            </w:pPr>
          </w:p>
          <w:p w14:paraId="2CA4E1A4" w14:textId="77777777" w:rsidR="00CE7BBF" w:rsidRPr="00CE7BBF" w:rsidRDefault="00CE7BBF" w:rsidP="00CE7BBF">
            <w:pPr>
              <w:spacing w:line="288" w:lineRule="auto"/>
              <w:jc w:val="center"/>
              <w:rPr>
                <w:rFonts w:ascii="Times New Roman" w:hAnsi="Times New Roman"/>
                <w:bCs/>
                <w:lang w:val="en-US"/>
              </w:rPr>
            </w:pPr>
          </w:p>
          <w:p w14:paraId="4C710D7F" w14:textId="77777777" w:rsidR="00CE7BBF" w:rsidRPr="00CE7BBF" w:rsidRDefault="00CE7BBF" w:rsidP="00CE7BBF">
            <w:pPr>
              <w:spacing w:line="288" w:lineRule="auto"/>
              <w:jc w:val="center"/>
              <w:rPr>
                <w:rFonts w:ascii="Times New Roman" w:hAnsi="Times New Roman"/>
                <w:bCs/>
              </w:rPr>
            </w:pPr>
            <w:r w:rsidRPr="00CE7BBF">
              <w:rPr>
                <w:rFonts w:ascii="Times New Roman" w:hAnsi="Times New Roman"/>
                <w:bCs/>
              </w:rPr>
              <w:t>____________________________</w:t>
            </w:r>
          </w:p>
          <w:p w14:paraId="281F8E77" w14:textId="77777777" w:rsidR="00CE7BBF" w:rsidRPr="00CE7BBF" w:rsidRDefault="00CE7BBF" w:rsidP="00CE7BBF">
            <w:pPr>
              <w:spacing w:line="288" w:lineRule="auto"/>
              <w:jc w:val="center"/>
              <w:rPr>
                <w:rFonts w:ascii="Times New Roman" w:hAnsi="Times New Roman"/>
                <w:bCs/>
              </w:rPr>
            </w:pPr>
            <w:r w:rsidRPr="00CE7BBF">
              <w:rPr>
                <w:rFonts w:ascii="Times New Roman" w:hAnsi="Times New Roman"/>
                <w:bCs/>
              </w:rPr>
              <w:t>_____ (name, position) /</w:t>
            </w:r>
          </w:p>
          <w:p w14:paraId="5DA93017" w14:textId="77777777" w:rsidR="00CE7BBF" w:rsidRPr="00CE7BBF" w:rsidRDefault="00CE7BBF" w:rsidP="00CE7BBF">
            <w:pPr>
              <w:spacing w:line="288" w:lineRule="auto"/>
              <w:jc w:val="center"/>
              <w:rPr>
                <w:rFonts w:ascii="Times New Roman" w:hAnsi="Times New Roman"/>
                <w:bCs/>
              </w:rPr>
            </w:pPr>
            <w:r w:rsidRPr="00CE7BBF">
              <w:rPr>
                <w:rFonts w:ascii="Times New Roman" w:hAnsi="Times New Roman"/>
                <w:bCs/>
              </w:rPr>
              <w:t>_____ (имя, должность)</w:t>
            </w:r>
          </w:p>
          <w:p w14:paraId="3EA6B96C" w14:textId="77777777" w:rsidR="00CE7BBF" w:rsidRPr="00CE7BBF" w:rsidRDefault="00CE7BBF" w:rsidP="00CE7BBF">
            <w:pPr>
              <w:spacing w:line="288" w:lineRule="auto"/>
              <w:jc w:val="center"/>
              <w:rPr>
                <w:rFonts w:ascii="Times New Roman" w:hAnsi="Times New Roman"/>
                <w:bCs/>
              </w:rPr>
            </w:pPr>
          </w:p>
          <w:p w14:paraId="1D2440A0" w14:textId="77777777" w:rsidR="00CE7BBF" w:rsidRPr="00CE7BBF" w:rsidRDefault="00CE7BBF" w:rsidP="00CE7BBF">
            <w:pPr>
              <w:spacing w:line="288" w:lineRule="auto"/>
              <w:jc w:val="center"/>
              <w:rPr>
                <w:rFonts w:ascii="Times New Roman" w:hAnsi="Times New Roman"/>
                <w:bCs/>
              </w:rPr>
            </w:pPr>
            <w:r w:rsidRPr="00CE7BBF">
              <w:rPr>
                <w:rFonts w:ascii="Times New Roman" w:hAnsi="Times New Roman"/>
                <w:bCs/>
              </w:rPr>
              <w:t>Дата / Date _______________</w:t>
            </w:r>
          </w:p>
          <w:p w14:paraId="12CFEC2E" w14:textId="77777777" w:rsidR="00CE7BBF" w:rsidRPr="00CE7BBF" w:rsidRDefault="00CE7BBF" w:rsidP="008C1BD4">
            <w:pPr>
              <w:spacing w:line="288" w:lineRule="auto"/>
              <w:rPr>
                <w:rFonts w:ascii="Times New Roman" w:hAnsi="Times New Roman"/>
                <w:b/>
              </w:rPr>
            </w:pPr>
          </w:p>
        </w:tc>
        <w:tc>
          <w:tcPr>
            <w:tcW w:w="4198" w:type="dxa"/>
          </w:tcPr>
          <w:p w14:paraId="4DA46113" w14:textId="77777777" w:rsidR="00CE7BBF" w:rsidRPr="00CE7BBF" w:rsidRDefault="00CE7BBF" w:rsidP="008C1BD4">
            <w:pPr>
              <w:spacing w:line="288" w:lineRule="auto"/>
              <w:jc w:val="center"/>
              <w:rPr>
                <w:rFonts w:ascii="Times New Roman" w:hAnsi="Times New Roman"/>
                <w:b/>
                <w:bCs/>
              </w:rPr>
            </w:pPr>
            <w:r w:rsidRPr="00CE7BBF">
              <w:rPr>
                <w:rFonts w:ascii="Times New Roman" w:hAnsi="Times New Roman"/>
                <w:b/>
                <w:bCs/>
              </w:rPr>
              <w:t>НАЦИОНАЛЬНЫЙ ИССЛЕДОВАТЕЛЬСКИЙ УНИВЕРСИТЕТ</w:t>
            </w:r>
          </w:p>
          <w:p w14:paraId="362CF0DE" w14:textId="77777777" w:rsidR="00CE7BBF" w:rsidRPr="00CE7BBF" w:rsidRDefault="00CE7BBF" w:rsidP="008C1BD4">
            <w:pPr>
              <w:spacing w:line="288" w:lineRule="auto"/>
              <w:jc w:val="center"/>
              <w:rPr>
                <w:rFonts w:ascii="Times New Roman" w:hAnsi="Times New Roman"/>
                <w:b/>
                <w:bCs/>
              </w:rPr>
            </w:pPr>
            <w:r w:rsidRPr="00CE7BBF">
              <w:rPr>
                <w:rFonts w:ascii="Times New Roman" w:hAnsi="Times New Roman"/>
                <w:b/>
                <w:bCs/>
              </w:rPr>
              <w:t>«ВЫСШАЯ ШКОЛА ЭКОНОМИКИ» /</w:t>
            </w:r>
          </w:p>
          <w:p w14:paraId="75213BC1" w14:textId="77777777" w:rsidR="00CE7BBF" w:rsidRPr="00CE7BBF" w:rsidRDefault="00CE7BBF" w:rsidP="008C1BD4">
            <w:pPr>
              <w:spacing w:line="288" w:lineRule="auto"/>
              <w:jc w:val="center"/>
              <w:rPr>
                <w:rFonts w:ascii="Times New Roman" w:hAnsi="Times New Roman"/>
                <w:b/>
                <w:bCs/>
                <w:lang w:val="en-US"/>
              </w:rPr>
            </w:pPr>
            <w:r w:rsidRPr="00CE7BBF">
              <w:rPr>
                <w:rFonts w:ascii="Times New Roman" w:hAnsi="Times New Roman"/>
                <w:b/>
                <w:bCs/>
                <w:lang w:val="en-US"/>
              </w:rPr>
              <w:t>NATIONAL RESEARCH UNIVERSITY</w:t>
            </w:r>
          </w:p>
          <w:p w14:paraId="16FE436B" w14:textId="77777777" w:rsidR="00CE7BBF" w:rsidRPr="00CE7BBF" w:rsidRDefault="00CE7BBF" w:rsidP="008C1BD4">
            <w:pPr>
              <w:spacing w:line="288" w:lineRule="auto"/>
              <w:jc w:val="center"/>
              <w:rPr>
                <w:rFonts w:ascii="Times New Roman" w:hAnsi="Times New Roman"/>
                <w:b/>
                <w:bCs/>
                <w:lang w:val="en-US"/>
              </w:rPr>
            </w:pPr>
            <w:r w:rsidRPr="00CE7BBF">
              <w:rPr>
                <w:rFonts w:ascii="Times New Roman" w:hAnsi="Times New Roman"/>
                <w:b/>
                <w:bCs/>
                <w:lang w:val="en-US"/>
              </w:rPr>
              <w:t>HIGHER SCHOOL OF ECONOMICS</w:t>
            </w:r>
          </w:p>
          <w:p w14:paraId="336D0D5B" w14:textId="77777777" w:rsidR="00CE7BBF" w:rsidRPr="00CE7BBF" w:rsidRDefault="00CE7BBF" w:rsidP="008C1BD4">
            <w:pPr>
              <w:spacing w:line="288" w:lineRule="auto"/>
              <w:rPr>
                <w:rFonts w:ascii="Times New Roman" w:hAnsi="Times New Roman"/>
                <w:b/>
                <w:bCs/>
                <w:lang w:val="en-US"/>
              </w:rPr>
            </w:pPr>
          </w:p>
          <w:p w14:paraId="79A61959" w14:textId="77777777" w:rsidR="00CE7BBF" w:rsidRPr="00CE7BBF" w:rsidRDefault="00CE7BBF" w:rsidP="008C1BD4">
            <w:pPr>
              <w:spacing w:line="288" w:lineRule="auto"/>
              <w:rPr>
                <w:rFonts w:ascii="Times New Roman" w:hAnsi="Times New Roman"/>
                <w:bCs/>
              </w:rPr>
            </w:pPr>
            <w:r w:rsidRPr="00CE7BBF">
              <w:rPr>
                <w:rFonts w:ascii="Times New Roman" w:hAnsi="Times New Roman"/>
                <w:bCs/>
              </w:rPr>
              <w:t>Россия, 101000, г. Москва, ул. Мясницкая, 20 /</w:t>
            </w:r>
          </w:p>
          <w:p w14:paraId="74275B7F" w14:textId="77777777" w:rsidR="00CE7BBF" w:rsidRPr="00CE7BBF" w:rsidRDefault="00CE7BBF" w:rsidP="008C1BD4">
            <w:pPr>
              <w:spacing w:line="288" w:lineRule="auto"/>
              <w:rPr>
                <w:rFonts w:ascii="Times New Roman" w:hAnsi="Times New Roman"/>
                <w:bCs/>
              </w:rPr>
            </w:pPr>
            <w:r w:rsidRPr="00CE7BBF">
              <w:rPr>
                <w:rFonts w:ascii="Times New Roman" w:hAnsi="Times New Roman"/>
                <w:bCs/>
              </w:rPr>
              <w:t>20 Myasnitskaya Ulitsa, Moscow, Russia, 101000</w:t>
            </w:r>
          </w:p>
          <w:p w14:paraId="24EE1432" w14:textId="77777777" w:rsidR="00CE7BBF" w:rsidRPr="00CE7BBF" w:rsidRDefault="00CE7BBF" w:rsidP="008C1BD4">
            <w:pPr>
              <w:spacing w:line="288" w:lineRule="auto"/>
              <w:rPr>
                <w:rFonts w:ascii="Times New Roman" w:hAnsi="Times New Roman"/>
                <w:bCs/>
              </w:rPr>
            </w:pPr>
          </w:p>
          <w:p w14:paraId="5C897BC8" w14:textId="6D2C9C3F" w:rsidR="00CE7BBF" w:rsidRDefault="00CE7BBF" w:rsidP="008C1BD4">
            <w:pPr>
              <w:spacing w:line="288" w:lineRule="auto"/>
              <w:rPr>
                <w:rFonts w:ascii="Times New Roman" w:hAnsi="Times New Roman"/>
                <w:bCs/>
              </w:rPr>
            </w:pPr>
          </w:p>
          <w:p w14:paraId="63730A48" w14:textId="6FCF8C60" w:rsidR="00CE7BBF" w:rsidRDefault="00CE7BBF" w:rsidP="008C1BD4">
            <w:pPr>
              <w:spacing w:line="288" w:lineRule="auto"/>
              <w:rPr>
                <w:rFonts w:ascii="Times New Roman" w:hAnsi="Times New Roman"/>
                <w:bCs/>
              </w:rPr>
            </w:pPr>
          </w:p>
          <w:p w14:paraId="78B025EE" w14:textId="77777777" w:rsidR="00CE7BBF" w:rsidRPr="00CE7BBF" w:rsidRDefault="00CE7BBF" w:rsidP="00CE7BBF">
            <w:pPr>
              <w:spacing w:line="288" w:lineRule="auto"/>
              <w:jc w:val="center"/>
              <w:rPr>
                <w:rFonts w:ascii="Times New Roman" w:hAnsi="Times New Roman"/>
                <w:bCs/>
                <w:lang w:val="en-US"/>
              </w:rPr>
            </w:pPr>
            <w:r w:rsidRPr="00CE7BBF">
              <w:rPr>
                <w:rFonts w:ascii="Times New Roman" w:hAnsi="Times New Roman"/>
                <w:bCs/>
                <w:lang w:val="en-US"/>
              </w:rPr>
              <w:t>____________________________</w:t>
            </w:r>
          </w:p>
          <w:p w14:paraId="215E9BA6" w14:textId="18AC0DA8" w:rsidR="00CE7BBF" w:rsidRPr="00CE7BBF" w:rsidRDefault="00CE7BBF" w:rsidP="00CE7BBF">
            <w:pPr>
              <w:spacing w:line="288" w:lineRule="auto"/>
              <w:jc w:val="center"/>
              <w:rPr>
                <w:rFonts w:ascii="Times New Roman" w:hAnsi="Times New Roman"/>
                <w:bCs/>
              </w:rPr>
            </w:pPr>
            <w:r w:rsidRPr="00CE7BBF">
              <w:rPr>
                <w:rFonts w:ascii="Times New Roman" w:hAnsi="Times New Roman"/>
                <w:bCs/>
              </w:rPr>
              <w:t>Простаков Иван Валериевич, проректор</w:t>
            </w:r>
            <w:bookmarkStart w:id="6" w:name="_GoBack"/>
            <w:bookmarkEnd w:id="6"/>
          </w:p>
          <w:p w14:paraId="4585E9AC" w14:textId="77777777" w:rsidR="00CE7BBF" w:rsidRPr="00CE7BBF" w:rsidRDefault="00CE7BBF" w:rsidP="00CE7BBF">
            <w:pPr>
              <w:spacing w:line="288" w:lineRule="auto"/>
              <w:jc w:val="center"/>
              <w:rPr>
                <w:rFonts w:ascii="Times New Roman" w:hAnsi="Times New Roman"/>
                <w:bCs/>
                <w:lang w:val="en-US"/>
              </w:rPr>
            </w:pPr>
            <w:r w:rsidRPr="00CE7BBF">
              <w:rPr>
                <w:rFonts w:ascii="Times New Roman" w:hAnsi="Times New Roman"/>
                <w:bCs/>
                <w:lang w:val="en-US"/>
              </w:rPr>
              <w:t>Ivan Prostakov, Vice Rector</w:t>
            </w:r>
          </w:p>
          <w:p w14:paraId="3D62586E" w14:textId="77777777" w:rsidR="00CE7BBF" w:rsidRPr="00CE7BBF" w:rsidRDefault="00CE7BBF" w:rsidP="00CE7BBF">
            <w:pPr>
              <w:spacing w:line="288" w:lineRule="auto"/>
              <w:jc w:val="center"/>
              <w:rPr>
                <w:rFonts w:ascii="Times New Roman" w:hAnsi="Times New Roman"/>
                <w:bCs/>
                <w:lang w:val="en-US"/>
              </w:rPr>
            </w:pPr>
          </w:p>
          <w:p w14:paraId="00E751DA" w14:textId="77777777" w:rsidR="00CE7BBF" w:rsidRPr="00CE7BBF" w:rsidRDefault="00CE7BBF" w:rsidP="00CE7BBF">
            <w:pPr>
              <w:spacing w:line="288" w:lineRule="auto"/>
              <w:jc w:val="center"/>
              <w:rPr>
                <w:rFonts w:ascii="Times New Roman" w:hAnsi="Times New Roman"/>
                <w:bCs/>
                <w:lang w:val="en-US"/>
              </w:rPr>
            </w:pPr>
            <w:r w:rsidRPr="00CE7BBF">
              <w:rPr>
                <w:rFonts w:ascii="Times New Roman" w:hAnsi="Times New Roman"/>
                <w:bCs/>
              </w:rPr>
              <w:t>Дата</w:t>
            </w:r>
            <w:r w:rsidRPr="00CE7BBF">
              <w:rPr>
                <w:rFonts w:ascii="Times New Roman" w:hAnsi="Times New Roman"/>
                <w:bCs/>
                <w:lang w:val="en-US"/>
              </w:rPr>
              <w:t xml:space="preserve"> / Date __________________</w:t>
            </w:r>
          </w:p>
          <w:p w14:paraId="453BBC29" w14:textId="77777777" w:rsidR="00CE7BBF" w:rsidRPr="00CE7BBF" w:rsidRDefault="00CE7BBF" w:rsidP="00CE7BBF">
            <w:pPr>
              <w:spacing w:line="288" w:lineRule="auto"/>
              <w:jc w:val="center"/>
              <w:rPr>
                <w:rFonts w:ascii="Times New Roman" w:hAnsi="Times New Roman"/>
                <w:bCs/>
                <w:lang w:val="en-US"/>
              </w:rPr>
            </w:pPr>
          </w:p>
          <w:p w14:paraId="1FAE51EE" w14:textId="77777777" w:rsidR="00CE7BBF" w:rsidRPr="00CE7BBF" w:rsidRDefault="00CE7BBF" w:rsidP="00CE7BBF">
            <w:pPr>
              <w:spacing w:line="288" w:lineRule="auto"/>
              <w:jc w:val="center"/>
              <w:rPr>
                <w:rFonts w:ascii="Times New Roman" w:hAnsi="Times New Roman"/>
                <w:bCs/>
                <w:lang w:val="en-US"/>
              </w:rPr>
            </w:pPr>
          </w:p>
          <w:p w14:paraId="7D89DF04" w14:textId="77777777" w:rsidR="00CE7BBF" w:rsidRPr="00CE7BBF" w:rsidRDefault="00CE7BBF" w:rsidP="00CE7BBF">
            <w:pPr>
              <w:spacing w:line="288" w:lineRule="auto"/>
              <w:jc w:val="center"/>
              <w:rPr>
                <w:rFonts w:ascii="Times New Roman" w:hAnsi="Times New Roman"/>
                <w:bCs/>
                <w:lang w:val="en-US"/>
              </w:rPr>
            </w:pPr>
            <w:r w:rsidRPr="00CE7BBF">
              <w:rPr>
                <w:rFonts w:ascii="Times New Roman" w:hAnsi="Times New Roman"/>
                <w:bCs/>
                <w:lang w:val="en-US"/>
              </w:rPr>
              <w:t xml:space="preserve">Acknowledged by / </w:t>
            </w:r>
            <w:r w:rsidRPr="00CE7BBF">
              <w:rPr>
                <w:rFonts w:ascii="Times New Roman" w:hAnsi="Times New Roman"/>
                <w:bCs/>
              </w:rPr>
              <w:t>Согласовано</w:t>
            </w:r>
            <w:r w:rsidRPr="00CE7BBF">
              <w:rPr>
                <w:rFonts w:ascii="Times New Roman" w:hAnsi="Times New Roman"/>
                <w:bCs/>
                <w:lang w:val="en-US"/>
              </w:rPr>
              <w:t>:</w:t>
            </w:r>
          </w:p>
          <w:p w14:paraId="2D3D8834" w14:textId="77777777" w:rsidR="00CE7BBF" w:rsidRPr="00CE7BBF" w:rsidRDefault="00CE7BBF" w:rsidP="00CE7BBF">
            <w:pPr>
              <w:spacing w:line="288" w:lineRule="auto"/>
              <w:jc w:val="center"/>
              <w:rPr>
                <w:rFonts w:ascii="Times New Roman" w:hAnsi="Times New Roman"/>
                <w:bCs/>
                <w:lang w:val="en-US"/>
              </w:rPr>
            </w:pPr>
          </w:p>
          <w:p w14:paraId="2C9EEE29" w14:textId="77777777" w:rsidR="00CE7BBF" w:rsidRPr="00CE7BBF" w:rsidRDefault="00CE7BBF" w:rsidP="00CE7BBF">
            <w:pPr>
              <w:spacing w:line="288" w:lineRule="auto"/>
              <w:jc w:val="center"/>
              <w:rPr>
                <w:rFonts w:ascii="Times New Roman" w:hAnsi="Times New Roman"/>
                <w:bCs/>
                <w:lang w:val="en-US"/>
              </w:rPr>
            </w:pPr>
          </w:p>
          <w:p w14:paraId="6823685E" w14:textId="77777777" w:rsidR="00CE7BBF" w:rsidRPr="00CE7BBF" w:rsidRDefault="00CE7BBF" w:rsidP="00CE7BBF">
            <w:pPr>
              <w:spacing w:line="288" w:lineRule="auto"/>
              <w:jc w:val="center"/>
              <w:rPr>
                <w:rFonts w:ascii="Times New Roman" w:hAnsi="Times New Roman"/>
                <w:bCs/>
                <w:lang w:val="en-US"/>
              </w:rPr>
            </w:pPr>
            <w:r w:rsidRPr="00CE7BBF">
              <w:rPr>
                <w:rFonts w:ascii="Times New Roman" w:hAnsi="Times New Roman"/>
                <w:bCs/>
                <w:lang w:val="en-US"/>
              </w:rPr>
              <w:t>____________________________</w:t>
            </w:r>
          </w:p>
          <w:p w14:paraId="3167D74F" w14:textId="77777777" w:rsidR="00CE7BBF" w:rsidRPr="00CE7BBF" w:rsidRDefault="00CE7BBF" w:rsidP="00CE7BBF">
            <w:pPr>
              <w:spacing w:line="288" w:lineRule="auto"/>
              <w:jc w:val="center"/>
              <w:rPr>
                <w:rFonts w:ascii="Times New Roman" w:hAnsi="Times New Roman"/>
                <w:bCs/>
                <w:lang w:val="en-US"/>
              </w:rPr>
            </w:pPr>
            <w:r w:rsidRPr="00CE7BBF">
              <w:rPr>
                <w:rFonts w:ascii="Times New Roman" w:hAnsi="Times New Roman"/>
                <w:bCs/>
                <w:lang w:val="en-US"/>
              </w:rPr>
              <w:t>_____ (name, position) /</w:t>
            </w:r>
          </w:p>
          <w:p w14:paraId="77BBC085" w14:textId="77777777" w:rsidR="00CE7BBF" w:rsidRPr="00CE7BBF" w:rsidRDefault="00CE7BBF" w:rsidP="00CE7BBF">
            <w:pPr>
              <w:spacing w:line="288" w:lineRule="auto"/>
              <w:jc w:val="center"/>
              <w:rPr>
                <w:rFonts w:ascii="Times New Roman" w:hAnsi="Times New Roman"/>
                <w:bCs/>
              </w:rPr>
            </w:pPr>
            <w:r w:rsidRPr="00CE7BBF">
              <w:rPr>
                <w:rFonts w:ascii="Times New Roman" w:hAnsi="Times New Roman"/>
                <w:bCs/>
              </w:rPr>
              <w:t>_____ (имя, должность)</w:t>
            </w:r>
          </w:p>
          <w:p w14:paraId="78D5B1D0" w14:textId="77777777" w:rsidR="00CE7BBF" w:rsidRPr="00CE7BBF" w:rsidRDefault="00CE7BBF" w:rsidP="00CE7BBF">
            <w:pPr>
              <w:spacing w:line="288" w:lineRule="auto"/>
              <w:jc w:val="center"/>
              <w:rPr>
                <w:rFonts w:ascii="Times New Roman" w:hAnsi="Times New Roman"/>
                <w:bCs/>
              </w:rPr>
            </w:pPr>
          </w:p>
          <w:p w14:paraId="39137060" w14:textId="77777777" w:rsidR="00CE7BBF" w:rsidRPr="00CE7BBF" w:rsidRDefault="00CE7BBF" w:rsidP="00CE7BBF">
            <w:pPr>
              <w:spacing w:line="288" w:lineRule="auto"/>
              <w:jc w:val="center"/>
              <w:rPr>
                <w:rFonts w:ascii="Times New Roman" w:hAnsi="Times New Roman"/>
                <w:bCs/>
              </w:rPr>
            </w:pPr>
            <w:r w:rsidRPr="00CE7BBF">
              <w:rPr>
                <w:rFonts w:ascii="Times New Roman" w:hAnsi="Times New Roman"/>
                <w:bCs/>
              </w:rPr>
              <w:t>Дата / Date _______________</w:t>
            </w:r>
          </w:p>
          <w:p w14:paraId="39CAD76F" w14:textId="77777777" w:rsidR="00CE7BBF" w:rsidRPr="00CE7BBF" w:rsidRDefault="00CE7BBF" w:rsidP="008C1BD4">
            <w:pPr>
              <w:spacing w:line="288" w:lineRule="auto"/>
              <w:rPr>
                <w:rFonts w:ascii="Times New Roman" w:hAnsi="Times New Roman"/>
                <w:b/>
                <w:bCs/>
              </w:rPr>
            </w:pPr>
          </w:p>
        </w:tc>
      </w:tr>
    </w:tbl>
    <w:p w14:paraId="10823B29" w14:textId="77777777" w:rsidR="00852868" w:rsidRPr="00676863" w:rsidRDefault="00852868" w:rsidP="00852868">
      <w:pPr>
        <w:autoSpaceDE w:val="0"/>
        <w:autoSpaceDN w:val="0"/>
        <w:adjustRightInd w:val="0"/>
        <w:ind w:left="34"/>
        <w:jc w:val="center"/>
        <w:rPr>
          <w:rFonts w:ascii="Times New Roman" w:hAnsi="Times New Roman"/>
          <w:b/>
          <w:bCs/>
          <w:sz w:val="22"/>
          <w:szCs w:val="22"/>
        </w:rPr>
      </w:pPr>
    </w:p>
    <w:sectPr w:rsidR="00852868" w:rsidRPr="00676863" w:rsidSect="003B2C8C">
      <w:footerReference w:type="default" r:id="rId13"/>
      <w:type w:val="continuous"/>
      <w:pgSz w:w="11906" w:h="16838"/>
      <w:pgMar w:top="284" w:right="850" w:bottom="28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Черненко Е.Г." w:date="2020-01-29T14:46:00Z" w:initials="Е.Г.">
    <w:p w14:paraId="1C107501" w14:textId="3A682167" w:rsidR="004E7A4A" w:rsidRPr="004E7A4A" w:rsidRDefault="004E7A4A">
      <w:pPr>
        <w:pStyle w:val="af1"/>
      </w:pPr>
      <w:r>
        <w:rPr>
          <w:rStyle w:val="af0"/>
        </w:rPr>
        <w:annotationRef/>
      </w:r>
      <w:r>
        <w:t>Используется при продлении срока ранее заключенного соглашения, срок действия которого подходит к концу</w:t>
      </w:r>
    </w:p>
  </w:comment>
  <w:comment w:id="1" w:author="Черненко Е.Г." w:date="2020-01-29T14:48:00Z" w:initials="Е.Г.">
    <w:p w14:paraId="47D65265" w14:textId="3AF5840B" w:rsidR="004E7A4A" w:rsidRPr="004E7A4A" w:rsidRDefault="004E7A4A">
      <w:pPr>
        <w:pStyle w:val="af1"/>
      </w:pPr>
      <w:r>
        <w:rPr>
          <w:rStyle w:val="af0"/>
        </w:rPr>
        <w:annotationRef/>
      </w:r>
      <w:r>
        <w:t>Нужно вписать точное наименование соглашения, которое планируется продлить</w:t>
      </w:r>
    </w:p>
  </w:comment>
  <w:comment w:id="2" w:author="Черненко Е.Г." w:date="2020-01-28T17:53:00Z" w:initials="Е.Г.">
    <w:p w14:paraId="01521F14" w14:textId="75BBC64C" w:rsidR="00B05EA3" w:rsidRPr="00B05EA3" w:rsidRDefault="00B05EA3">
      <w:pPr>
        <w:pStyle w:val="af1"/>
      </w:pPr>
      <w:r>
        <w:rPr>
          <w:rStyle w:val="af0"/>
        </w:rPr>
        <w:annotationRef/>
      </w:r>
      <w:r>
        <w:t xml:space="preserve">Каждый указанный ниже пункт </w:t>
      </w:r>
      <w:r w:rsidR="00C331BC">
        <w:t>используется</w:t>
      </w:r>
      <w:r w:rsidRPr="00B05EA3">
        <w:t xml:space="preserve"> опционально, </w:t>
      </w:r>
      <w:bookmarkStart w:id="3" w:name="_Hlk31202113"/>
      <w:r w:rsidRPr="00B05EA3">
        <w:t>если в основном соглашении или в дополнительных соглашениях такого условия нет</w:t>
      </w:r>
      <w:bookmarkEnd w:id="3"/>
    </w:p>
  </w:comment>
  <w:comment w:id="4" w:author="Черненко Е.Г." w:date="2020-01-29T14:52:00Z" w:initials="Е.Г.">
    <w:p w14:paraId="2BD4F018" w14:textId="09571A28" w:rsidR="00671977" w:rsidRPr="00671977" w:rsidRDefault="00671977">
      <w:pPr>
        <w:pStyle w:val="af1"/>
      </w:pPr>
      <w:r>
        <w:rPr>
          <w:rStyle w:val="af0"/>
        </w:rPr>
        <w:annotationRef/>
      </w:r>
      <w:r>
        <w:t xml:space="preserve">Опция «дополнить» выбирается, если в </w:t>
      </w:r>
      <w:r w:rsidRPr="00671977">
        <w:t>если в основном соглашении или в дополнительных соглашениях такого условия нет</w:t>
      </w:r>
      <w:r>
        <w:t xml:space="preserve">, опция «читать пункт в следующей редакции» выбирается, если аналогичный пункт уже имеется, но его содержание существенно отличается </w:t>
      </w:r>
      <w:r w:rsidR="00E23656">
        <w:t>от содержания данного пункта.</w:t>
      </w:r>
    </w:p>
  </w:comment>
  <w:comment w:id="5" w:author="Черненко Е.Г." w:date="2020-01-29T15:01:00Z" w:initials="Е.Г.">
    <w:p w14:paraId="5D5D9ABF" w14:textId="2EC7680E" w:rsidR="00E23656" w:rsidRPr="00E23656" w:rsidRDefault="00E23656">
      <w:pPr>
        <w:pStyle w:val="af1"/>
      </w:pPr>
      <w:r>
        <w:rPr>
          <w:rStyle w:val="af0"/>
        </w:rPr>
        <w:annotationRef/>
      </w:r>
      <w:r>
        <w:t xml:space="preserve">Заполняется в случае, если продление срока делается уже после окончания срока действия </w:t>
      </w:r>
      <w:r w:rsidRPr="00E23656">
        <w:t>основно</w:t>
      </w:r>
      <w:r>
        <w:t>го</w:t>
      </w:r>
      <w:r w:rsidRPr="00E23656">
        <w:t xml:space="preserve"> соглашени</w:t>
      </w:r>
      <w:r>
        <w:t>я</w:t>
      </w:r>
      <w:r w:rsidRPr="00E23656">
        <w:t xml:space="preserve"> или дополнительных соглашениях</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107501" w15:done="0"/>
  <w15:commentEx w15:paraId="47D65265" w15:done="0"/>
  <w15:commentEx w15:paraId="01521F14" w15:done="0"/>
  <w15:commentEx w15:paraId="2BD4F018" w15:done="0"/>
  <w15:commentEx w15:paraId="5D5D9A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107501" w16cid:durableId="21DC1930"/>
  <w16cid:commentId w16cid:paraId="47D65265" w16cid:durableId="21DC19C3"/>
  <w16cid:commentId w16cid:paraId="01521F14" w16cid:durableId="21DAF38C"/>
  <w16cid:commentId w16cid:paraId="2BD4F018" w16cid:durableId="21DC1AA2"/>
  <w16cid:commentId w16cid:paraId="5D5D9ABF" w16cid:durableId="21DC1C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8AA98" w14:textId="77777777" w:rsidR="00DB5A44" w:rsidRDefault="00DB5A44" w:rsidP="0039438D">
      <w:r>
        <w:separator/>
      </w:r>
    </w:p>
  </w:endnote>
  <w:endnote w:type="continuationSeparator" w:id="0">
    <w:p w14:paraId="32CB8166" w14:textId="77777777" w:rsidR="00DB5A44" w:rsidRDefault="00DB5A44" w:rsidP="0039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F68E" w14:textId="17236937" w:rsidR="008B7A1D" w:rsidRDefault="00073235">
    <w:pPr>
      <w:pStyle w:val="aa"/>
      <w:jc w:val="right"/>
    </w:pPr>
    <w:r>
      <w:fldChar w:fldCharType="begin"/>
    </w:r>
    <w:r w:rsidR="00A85A67">
      <w:instrText xml:space="preserve"> PAGE   \* MERGEFORMAT </w:instrText>
    </w:r>
    <w:r>
      <w:fldChar w:fldCharType="separate"/>
    </w:r>
    <w:r w:rsidR="002A3CB4">
      <w:rPr>
        <w:noProof/>
      </w:rPr>
      <w:t>5</w:t>
    </w:r>
    <w:r>
      <w:rPr>
        <w:noProof/>
      </w:rPr>
      <w:fldChar w:fldCharType="end"/>
    </w:r>
  </w:p>
  <w:p w14:paraId="3BF47802" w14:textId="77777777" w:rsidR="008B7A1D" w:rsidRDefault="008B7A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497BB" w14:textId="77777777" w:rsidR="00DB5A44" w:rsidRDefault="00DB5A44" w:rsidP="0039438D">
      <w:r>
        <w:separator/>
      </w:r>
    </w:p>
  </w:footnote>
  <w:footnote w:type="continuationSeparator" w:id="0">
    <w:p w14:paraId="02D469C9" w14:textId="77777777" w:rsidR="00DB5A44" w:rsidRDefault="00DB5A44" w:rsidP="00394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15D"/>
    <w:multiLevelType w:val="hybridMultilevel"/>
    <w:tmpl w:val="0256205E"/>
    <w:lvl w:ilvl="0" w:tplc="C3529198">
      <w:start w:val="1"/>
      <w:numFmt w:val="decimal"/>
      <w:lvlText w:val="%1."/>
      <w:lvlJc w:val="left"/>
      <w:pPr>
        <w:ind w:left="34" w:hanging="360"/>
      </w:pPr>
      <w:rPr>
        <w:rFonts w:hint="default"/>
      </w:rPr>
    </w:lvl>
    <w:lvl w:ilvl="1" w:tplc="04190019" w:tentative="1">
      <w:start w:val="1"/>
      <w:numFmt w:val="lowerLetter"/>
      <w:lvlText w:val="%2."/>
      <w:lvlJc w:val="left"/>
      <w:pPr>
        <w:ind w:left="754" w:hanging="360"/>
      </w:pPr>
    </w:lvl>
    <w:lvl w:ilvl="2" w:tplc="0419001B" w:tentative="1">
      <w:start w:val="1"/>
      <w:numFmt w:val="lowerRoman"/>
      <w:lvlText w:val="%3."/>
      <w:lvlJc w:val="right"/>
      <w:pPr>
        <w:ind w:left="1474" w:hanging="180"/>
      </w:pPr>
    </w:lvl>
    <w:lvl w:ilvl="3" w:tplc="0419000F" w:tentative="1">
      <w:start w:val="1"/>
      <w:numFmt w:val="decimal"/>
      <w:lvlText w:val="%4."/>
      <w:lvlJc w:val="left"/>
      <w:pPr>
        <w:ind w:left="2194" w:hanging="360"/>
      </w:pPr>
    </w:lvl>
    <w:lvl w:ilvl="4" w:tplc="04190019" w:tentative="1">
      <w:start w:val="1"/>
      <w:numFmt w:val="lowerLetter"/>
      <w:lvlText w:val="%5."/>
      <w:lvlJc w:val="left"/>
      <w:pPr>
        <w:ind w:left="2914" w:hanging="360"/>
      </w:pPr>
    </w:lvl>
    <w:lvl w:ilvl="5" w:tplc="0419001B" w:tentative="1">
      <w:start w:val="1"/>
      <w:numFmt w:val="lowerRoman"/>
      <w:lvlText w:val="%6."/>
      <w:lvlJc w:val="right"/>
      <w:pPr>
        <w:ind w:left="3634" w:hanging="180"/>
      </w:pPr>
    </w:lvl>
    <w:lvl w:ilvl="6" w:tplc="0419000F" w:tentative="1">
      <w:start w:val="1"/>
      <w:numFmt w:val="decimal"/>
      <w:lvlText w:val="%7."/>
      <w:lvlJc w:val="left"/>
      <w:pPr>
        <w:ind w:left="4354" w:hanging="360"/>
      </w:pPr>
    </w:lvl>
    <w:lvl w:ilvl="7" w:tplc="04190019" w:tentative="1">
      <w:start w:val="1"/>
      <w:numFmt w:val="lowerLetter"/>
      <w:lvlText w:val="%8."/>
      <w:lvlJc w:val="left"/>
      <w:pPr>
        <w:ind w:left="5074" w:hanging="360"/>
      </w:pPr>
    </w:lvl>
    <w:lvl w:ilvl="8" w:tplc="0419001B" w:tentative="1">
      <w:start w:val="1"/>
      <w:numFmt w:val="lowerRoman"/>
      <w:lvlText w:val="%9."/>
      <w:lvlJc w:val="right"/>
      <w:pPr>
        <w:ind w:left="5794" w:hanging="180"/>
      </w:pPr>
    </w:lvl>
  </w:abstractNum>
  <w:abstractNum w:abstractNumId="1" w15:restartNumberingAfterBreak="0">
    <w:nsid w:val="01E44657"/>
    <w:multiLevelType w:val="hybridMultilevel"/>
    <w:tmpl w:val="E5E29C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13A5E"/>
    <w:multiLevelType w:val="hybridMultilevel"/>
    <w:tmpl w:val="AF0A8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12051"/>
    <w:multiLevelType w:val="hybridMultilevel"/>
    <w:tmpl w:val="43A477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B528F"/>
    <w:multiLevelType w:val="hybridMultilevel"/>
    <w:tmpl w:val="0FFCA2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AEE6218"/>
    <w:multiLevelType w:val="hybridMultilevel"/>
    <w:tmpl w:val="DC229992"/>
    <w:lvl w:ilvl="0" w:tplc="2444C136">
      <w:start w:val="1"/>
      <w:numFmt w:val="decimal"/>
      <w:lvlText w:val="%1."/>
      <w:lvlJc w:val="left"/>
      <w:pPr>
        <w:tabs>
          <w:tab w:val="num" w:pos="360"/>
        </w:tabs>
        <w:ind w:left="360" w:hanging="360"/>
      </w:pPr>
      <w:rPr>
        <w:rFonts w:cs="Times New Roman" w:hint="eastAsia"/>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9BD60BE"/>
    <w:multiLevelType w:val="hybridMultilevel"/>
    <w:tmpl w:val="67F828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B5A507F"/>
    <w:multiLevelType w:val="multilevel"/>
    <w:tmpl w:val="4476EB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91B6D8A"/>
    <w:multiLevelType w:val="multilevel"/>
    <w:tmpl w:val="874045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A0C27AE"/>
    <w:multiLevelType w:val="hybridMultilevel"/>
    <w:tmpl w:val="B45A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B0271D"/>
    <w:multiLevelType w:val="multilevel"/>
    <w:tmpl w:val="8496D7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926F5B"/>
    <w:multiLevelType w:val="hybridMultilevel"/>
    <w:tmpl w:val="A2E6F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AF584E"/>
    <w:multiLevelType w:val="multilevel"/>
    <w:tmpl w:val="09381C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DB434CC"/>
    <w:multiLevelType w:val="multilevel"/>
    <w:tmpl w:val="70E099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C67B00"/>
    <w:multiLevelType w:val="multilevel"/>
    <w:tmpl w:val="FB767B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8B2659C"/>
    <w:multiLevelType w:val="multilevel"/>
    <w:tmpl w:val="C78869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4571DD"/>
    <w:multiLevelType w:val="multilevel"/>
    <w:tmpl w:val="60E477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C1E0483"/>
    <w:multiLevelType w:val="multilevel"/>
    <w:tmpl w:val="AEE040D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70CA51A9"/>
    <w:multiLevelType w:val="hybridMultilevel"/>
    <w:tmpl w:val="571AD3FE"/>
    <w:lvl w:ilvl="0" w:tplc="F0348B10">
      <w:start w:val="1"/>
      <w:numFmt w:val="decimal"/>
      <w:lvlText w:val="%1."/>
      <w:lvlJc w:val="left"/>
      <w:pPr>
        <w:ind w:left="1457" w:hanging="360"/>
      </w:pPr>
      <w:rPr>
        <w:rFonts w:hint="default"/>
      </w:rPr>
    </w:lvl>
    <w:lvl w:ilvl="1" w:tplc="04190019">
      <w:start w:val="1"/>
      <w:numFmt w:val="lowerLetter"/>
      <w:lvlText w:val="%2."/>
      <w:lvlJc w:val="left"/>
      <w:pPr>
        <w:ind w:left="2177" w:hanging="360"/>
      </w:pPr>
    </w:lvl>
    <w:lvl w:ilvl="2" w:tplc="0419001B">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9" w15:restartNumberingAfterBreak="0">
    <w:nsid w:val="721B3E09"/>
    <w:multiLevelType w:val="hybridMultilevel"/>
    <w:tmpl w:val="B33A30C8"/>
    <w:lvl w:ilvl="0" w:tplc="82CA231E">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num w:numId="1">
    <w:abstractNumId w:val="0"/>
  </w:num>
  <w:num w:numId="2">
    <w:abstractNumId w:val="11"/>
  </w:num>
  <w:num w:numId="3">
    <w:abstractNumId w:val="8"/>
  </w:num>
  <w:num w:numId="4">
    <w:abstractNumId w:val="12"/>
  </w:num>
  <w:num w:numId="5">
    <w:abstractNumId w:val="4"/>
  </w:num>
  <w:num w:numId="6">
    <w:abstractNumId w:val="6"/>
  </w:num>
  <w:num w:numId="7">
    <w:abstractNumId w:val="9"/>
  </w:num>
  <w:num w:numId="8">
    <w:abstractNumId w:val="5"/>
  </w:num>
  <w:num w:numId="9">
    <w:abstractNumId w:val="18"/>
  </w:num>
  <w:num w:numId="10">
    <w:abstractNumId w:val="1"/>
  </w:num>
  <w:num w:numId="11">
    <w:abstractNumId w:val="17"/>
  </w:num>
  <w:num w:numId="12">
    <w:abstractNumId w:val="15"/>
  </w:num>
  <w:num w:numId="13">
    <w:abstractNumId w:val="19"/>
  </w:num>
  <w:num w:numId="14">
    <w:abstractNumId w:val="14"/>
  </w:num>
  <w:num w:numId="15">
    <w:abstractNumId w:val="10"/>
  </w:num>
  <w:num w:numId="16">
    <w:abstractNumId w:val="2"/>
  </w:num>
  <w:num w:numId="17">
    <w:abstractNumId w:val="3"/>
  </w:num>
  <w:num w:numId="18">
    <w:abstractNumId w:val="16"/>
  </w:num>
  <w:num w:numId="19">
    <w:abstractNumId w:val="7"/>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ерненко Е.Г.">
    <w15:presenceInfo w15:providerId="None" w15:userId="Черненко Е.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B8"/>
    <w:rsid w:val="00007647"/>
    <w:rsid w:val="00030337"/>
    <w:rsid w:val="00031733"/>
    <w:rsid w:val="00031DD8"/>
    <w:rsid w:val="0003208A"/>
    <w:rsid w:val="00033AE5"/>
    <w:rsid w:val="00040A36"/>
    <w:rsid w:val="000529D2"/>
    <w:rsid w:val="00053725"/>
    <w:rsid w:val="00073235"/>
    <w:rsid w:val="00076F5D"/>
    <w:rsid w:val="000966EF"/>
    <w:rsid w:val="000A01E1"/>
    <w:rsid w:val="000B1BCA"/>
    <w:rsid w:val="000B634E"/>
    <w:rsid w:val="000B64BD"/>
    <w:rsid w:val="000B6DE3"/>
    <w:rsid w:val="000C07B9"/>
    <w:rsid w:val="000C5408"/>
    <w:rsid w:val="000C6393"/>
    <w:rsid w:val="000D23B1"/>
    <w:rsid w:val="000E3873"/>
    <w:rsid w:val="000F1881"/>
    <w:rsid w:val="000F1D91"/>
    <w:rsid w:val="000F3E03"/>
    <w:rsid w:val="000F762C"/>
    <w:rsid w:val="001000D4"/>
    <w:rsid w:val="001222FD"/>
    <w:rsid w:val="00124526"/>
    <w:rsid w:val="0013180D"/>
    <w:rsid w:val="001337C7"/>
    <w:rsid w:val="00134070"/>
    <w:rsid w:val="001457E8"/>
    <w:rsid w:val="00154746"/>
    <w:rsid w:val="001562E1"/>
    <w:rsid w:val="0015686B"/>
    <w:rsid w:val="00157C4D"/>
    <w:rsid w:val="00162F57"/>
    <w:rsid w:val="001640D4"/>
    <w:rsid w:val="00167D90"/>
    <w:rsid w:val="00171BC1"/>
    <w:rsid w:val="00175C6C"/>
    <w:rsid w:val="00195DDE"/>
    <w:rsid w:val="00196719"/>
    <w:rsid w:val="00197474"/>
    <w:rsid w:val="001A099C"/>
    <w:rsid w:val="001A0C7C"/>
    <w:rsid w:val="001A16A0"/>
    <w:rsid w:val="001B410C"/>
    <w:rsid w:val="001C2154"/>
    <w:rsid w:val="001E086D"/>
    <w:rsid w:val="001E2815"/>
    <w:rsid w:val="001F3ED8"/>
    <w:rsid w:val="001F4E58"/>
    <w:rsid w:val="001F6F39"/>
    <w:rsid w:val="00213D85"/>
    <w:rsid w:val="00231401"/>
    <w:rsid w:val="002334E5"/>
    <w:rsid w:val="0023688E"/>
    <w:rsid w:val="00240DB9"/>
    <w:rsid w:val="00250D65"/>
    <w:rsid w:val="00251937"/>
    <w:rsid w:val="002524D1"/>
    <w:rsid w:val="00254BB2"/>
    <w:rsid w:val="00263351"/>
    <w:rsid w:val="00273CF7"/>
    <w:rsid w:val="0027498B"/>
    <w:rsid w:val="00284D0F"/>
    <w:rsid w:val="002854EE"/>
    <w:rsid w:val="002A3CB4"/>
    <w:rsid w:val="002B68B2"/>
    <w:rsid w:val="002D29DE"/>
    <w:rsid w:val="002F6456"/>
    <w:rsid w:val="00305926"/>
    <w:rsid w:val="00316218"/>
    <w:rsid w:val="00316C68"/>
    <w:rsid w:val="00320397"/>
    <w:rsid w:val="00325D3D"/>
    <w:rsid w:val="00336867"/>
    <w:rsid w:val="00337221"/>
    <w:rsid w:val="003417DF"/>
    <w:rsid w:val="00341F1B"/>
    <w:rsid w:val="003441CC"/>
    <w:rsid w:val="00350E3E"/>
    <w:rsid w:val="003510F4"/>
    <w:rsid w:val="003543D2"/>
    <w:rsid w:val="00384AC4"/>
    <w:rsid w:val="0038627C"/>
    <w:rsid w:val="0039438D"/>
    <w:rsid w:val="003B10B5"/>
    <w:rsid w:val="003B2C8C"/>
    <w:rsid w:val="003B4454"/>
    <w:rsid w:val="003B682E"/>
    <w:rsid w:val="003C3D33"/>
    <w:rsid w:val="003C7AC5"/>
    <w:rsid w:val="003D198B"/>
    <w:rsid w:val="003D5A25"/>
    <w:rsid w:val="003D5D6E"/>
    <w:rsid w:val="003E3CB6"/>
    <w:rsid w:val="003E6568"/>
    <w:rsid w:val="003F6BD1"/>
    <w:rsid w:val="00400B9F"/>
    <w:rsid w:val="00405CA4"/>
    <w:rsid w:val="00415193"/>
    <w:rsid w:val="00415DDC"/>
    <w:rsid w:val="00416654"/>
    <w:rsid w:val="004174FF"/>
    <w:rsid w:val="004175DE"/>
    <w:rsid w:val="0042458C"/>
    <w:rsid w:val="00444DA5"/>
    <w:rsid w:val="00445721"/>
    <w:rsid w:val="00445B7D"/>
    <w:rsid w:val="00451620"/>
    <w:rsid w:val="00455774"/>
    <w:rsid w:val="00460A66"/>
    <w:rsid w:val="0046593B"/>
    <w:rsid w:val="0047077C"/>
    <w:rsid w:val="004827EC"/>
    <w:rsid w:val="0048762C"/>
    <w:rsid w:val="004924CC"/>
    <w:rsid w:val="004946EC"/>
    <w:rsid w:val="004A35D1"/>
    <w:rsid w:val="004A6065"/>
    <w:rsid w:val="004B6B2A"/>
    <w:rsid w:val="004C09F1"/>
    <w:rsid w:val="004C11E9"/>
    <w:rsid w:val="004D1E69"/>
    <w:rsid w:val="004D70DA"/>
    <w:rsid w:val="004E5D9E"/>
    <w:rsid w:val="004E7A4A"/>
    <w:rsid w:val="004F5794"/>
    <w:rsid w:val="004F5B59"/>
    <w:rsid w:val="00504DC7"/>
    <w:rsid w:val="00506D5D"/>
    <w:rsid w:val="0051100A"/>
    <w:rsid w:val="005126E5"/>
    <w:rsid w:val="00522DF4"/>
    <w:rsid w:val="0052489D"/>
    <w:rsid w:val="00527C1E"/>
    <w:rsid w:val="00537775"/>
    <w:rsid w:val="00543178"/>
    <w:rsid w:val="0054491E"/>
    <w:rsid w:val="00545C15"/>
    <w:rsid w:val="00560160"/>
    <w:rsid w:val="005621F1"/>
    <w:rsid w:val="00583419"/>
    <w:rsid w:val="00584987"/>
    <w:rsid w:val="005877DE"/>
    <w:rsid w:val="005A566B"/>
    <w:rsid w:val="005A7C70"/>
    <w:rsid w:val="005B324A"/>
    <w:rsid w:val="005B3521"/>
    <w:rsid w:val="005B430C"/>
    <w:rsid w:val="005B5613"/>
    <w:rsid w:val="005B7A7E"/>
    <w:rsid w:val="005C0FA2"/>
    <w:rsid w:val="005C1C26"/>
    <w:rsid w:val="005D2A14"/>
    <w:rsid w:val="005E2A18"/>
    <w:rsid w:val="005E5808"/>
    <w:rsid w:val="00600064"/>
    <w:rsid w:val="00611485"/>
    <w:rsid w:val="00612EC7"/>
    <w:rsid w:val="00635072"/>
    <w:rsid w:val="00646108"/>
    <w:rsid w:val="00652DF6"/>
    <w:rsid w:val="00655AF7"/>
    <w:rsid w:val="006625DC"/>
    <w:rsid w:val="00663B89"/>
    <w:rsid w:val="00666592"/>
    <w:rsid w:val="00671977"/>
    <w:rsid w:val="00672B63"/>
    <w:rsid w:val="00676863"/>
    <w:rsid w:val="0069168E"/>
    <w:rsid w:val="00696197"/>
    <w:rsid w:val="006A7FE2"/>
    <w:rsid w:val="006B038B"/>
    <w:rsid w:val="006B12D5"/>
    <w:rsid w:val="006B6FA9"/>
    <w:rsid w:val="006B7BBF"/>
    <w:rsid w:val="006C1EEE"/>
    <w:rsid w:val="006C579A"/>
    <w:rsid w:val="006C7534"/>
    <w:rsid w:val="006F0A37"/>
    <w:rsid w:val="006F48C2"/>
    <w:rsid w:val="006F4F03"/>
    <w:rsid w:val="0070125E"/>
    <w:rsid w:val="00701F2D"/>
    <w:rsid w:val="00702842"/>
    <w:rsid w:val="0070292A"/>
    <w:rsid w:val="00702A5B"/>
    <w:rsid w:val="00705828"/>
    <w:rsid w:val="007109C5"/>
    <w:rsid w:val="00713E72"/>
    <w:rsid w:val="00715E03"/>
    <w:rsid w:val="0071689C"/>
    <w:rsid w:val="00716B45"/>
    <w:rsid w:val="0072224F"/>
    <w:rsid w:val="00733C7A"/>
    <w:rsid w:val="0073451F"/>
    <w:rsid w:val="00740599"/>
    <w:rsid w:val="00747917"/>
    <w:rsid w:val="00766C15"/>
    <w:rsid w:val="0077124E"/>
    <w:rsid w:val="00771D1A"/>
    <w:rsid w:val="00777A23"/>
    <w:rsid w:val="007915C3"/>
    <w:rsid w:val="00791F75"/>
    <w:rsid w:val="007925B3"/>
    <w:rsid w:val="00796344"/>
    <w:rsid w:val="007A0404"/>
    <w:rsid w:val="007A5202"/>
    <w:rsid w:val="007B03EF"/>
    <w:rsid w:val="007B7E82"/>
    <w:rsid w:val="007D2798"/>
    <w:rsid w:val="007E4A49"/>
    <w:rsid w:val="007F2498"/>
    <w:rsid w:val="007F710D"/>
    <w:rsid w:val="00801C92"/>
    <w:rsid w:val="008046E0"/>
    <w:rsid w:val="0081109B"/>
    <w:rsid w:val="00813804"/>
    <w:rsid w:val="0083580D"/>
    <w:rsid w:val="00842D35"/>
    <w:rsid w:val="0085067D"/>
    <w:rsid w:val="00852868"/>
    <w:rsid w:val="0087394C"/>
    <w:rsid w:val="00873958"/>
    <w:rsid w:val="00873DED"/>
    <w:rsid w:val="00880D33"/>
    <w:rsid w:val="00882B3F"/>
    <w:rsid w:val="0088340B"/>
    <w:rsid w:val="008B0A1C"/>
    <w:rsid w:val="008B130B"/>
    <w:rsid w:val="008B2854"/>
    <w:rsid w:val="008B2D3C"/>
    <w:rsid w:val="008B66C2"/>
    <w:rsid w:val="008B7989"/>
    <w:rsid w:val="008B7A1D"/>
    <w:rsid w:val="008C002F"/>
    <w:rsid w:val="008C3BE6"/>
    <w:rsid w:val="008C7853"/>
    <w:rsid w:val="008D0E07"/>
    <w:rsid w:val="008E28A4"/>
    <w:rsid w:val="008E5A05"/>
    <w:rsid w:val="008F6075"/>
    <w:rsid w:val="00900528"/>
    <w:rsid w:val="0090646A"/>
    <w:rsid w:val="00906FD3"/>
    <w:rsid w:val="00911530"/>
    <w:rsid w:val="009362E5"/>
    <w:rsid w:val="0094734F"/>
    <w:rsid w:val="00947F25"/>
    <w:rsid w:val="00952425"/>
    <w:rsid w:val="009572D5"/>
    <w:rsid w:val="00960ABD"/>
    <w:rsid w:val="009647EB"/>
    <w:rsid w:val="009656AD"/>
    <w:rsid w:val="00967E94"/>
    <w:rsid w:val="00971DAA"/>
    <w:rsid w:val="0097790D"/>
    <w:rsid w:val="009877AA"/>
    <w:rsid w:val="00992711"/>
    <w:rsid w:val="0099351F"/>
    <w:rsid w:val="00995BA2"/>
    <w:rsid w:val="009C4F9E"/>
    <w:rsid w:val="009E4AEB"/>
    <w:rsid w:val="00A02FE5"/>
    <w:rsid w:val="00A10096"/>
    <w:rsid w:val="00A137A4"/>
    <w:rsid w:val="00A17EE6"/>
    <w:rsid w:val="00A32321"/>
    <w:rsid w:val="00A434B7"/>
    <w:rsid w:val="00A461B8"/>
    <w:rsid w:val="00A657B1"/>
    <w:rsid w:val="00A71B18"/>
    <w:rsid w:val="00A738D9"/>
    <w:rsid w:val="00A85A67"/>
    <w:rsid w:val="00A96A38"/>
    <w:rsid w:val="00A97681"/>
    <w:rsid w:val="00AA0DF5"/>
    <w:rsid w:val="00AA2C7F"/>
    <w:rsid w:val="00AB2D64"/>
    <w:rsid w:val="00AB33DA"/>
    <w:rsid w:val="00AB49C6"/>
    <w:rsid w:val="00AB65B2"/>
    <w:rsid w:val="00AC2062"/>
    <w:rsid w:val="00B01BDF"/>
    <w:rsid w:val="00B027CB"/>
    <w:rsid w:val="00B05EA3"/>
    <w:rsid w:val="00B17312"/>
    <w:rsid w:val="00B27E07"/>
    <w:rsid w:val="00B30B47"/>
    <w:rsid w:val="00B3334A"/>
    <w:rsid w:val="00B34617"/>
    <w:rsid w:val="00B373A7"/>
    <w:rsid w:val="00B37CCF"/>
    <w:rsid w:val="00B41C2B"/>
    <w:rsid w:val="00B41EB9"/>
    <w:rsid w:val="00B5601A"/>
    <w:rsid w:val="00B62018"/>
    <w:rsid w:val="00B66235"/>
    <w:rsid w:val="00B66303"/>
    <w:rsid w:val="00B701C1"/>
    <w:rsid w:val="00B7031A"/>
    <w:rsid w:val="00B7355E"/>
    <w:rsid w:val="00B7739B"/>
    <w:rsid w:val="00B80E1D"/>
    <w:rsid w:val="00B870B6"/>
    <w:rsid w:val="00B90E64"/>
    <w:rsid w:val="00B911FC"/>
    <w:rsid w:val="00B917B7"/>
    <w:rsid w:val="00B91E91"/>
    <w:rsid w:val="00BC0506"/>
    <w:rsid w:val="00BD64C8"/>
    <w:rsid w:val="00BF2B30"/>
    <w:rsid w:val="00BF4C53"/>
    <w:rsid w:val="00BF51D7"/>
    <w:rsid w:val="00C03D89"/>
    <w:rsid w:val="00C1418F"/>
    <w:rsid w:val="00C179F4"/>
    <w:rsid w:val="00C21A76"/>
    <w:rsid w:val="00C2453B"/>
    <w:rsid w:val="00C27D6D"/>
    <w:rsid w:val="00C331BC"/>
    <w:rsid w:val="00C456E3"/>
    <w:rsid w:val="00C57913"/>
    <w:rsid w:val="00C65A69"/>
    <w:rsid w:val="00C81B2B"/>
    <w:rsid w:val="00C902F0"/>
    <w:rsid w:val="00C905ED"/>
    <w:rsid w:val="00C95FF7"/>
    <w:rsid w:val="00CA1E81"/>
    <w:rsid w:val="00CB364F"/>
    <w:rsid w:val="00CB3AF1"/>
    <w:rsid w:val="00CC039E"/>
    <w:rsid w:val="00CD12AF"/>
    <w:rsid w:val="00CD5A39"/>
    <w:rsid w:val="00CE55D7"/>
    <w:rsid w:val="00CE68C5"/>
    <w:rsid w:val="00CE6AB5"/>
    <w:rsid w:val="00CE6FD0"/>
    <w:rsid w:val="00CE7BBF"/>
    <w:rsid w:val="00CE7CC0"/>
    <w:rsid w:val="00CF270A"/>
    <w:rsid w:val="00CF53F3"/>
    <w:rsid w:val="00D012F8"/>
    <w:rsid w:val="00D021AA"/>
    <w:rsid w:val="00D026E5"/>
    <w:rsid w:val="00D03DE0"/>
    <w:rsid w:val="00D162A9"/>
    <w:rsid w:val="00D164CB"/>
    <w:rsid w:val="00D2638F"/>
    <w:rsid w:val="00D31FC5"/>
    <w:rsid w:val="00D34337"/>
    <w:rsid w:val="00D34946"/>
    <w:rsid w:val="00D356B8"/>
    <w:rsid w:val="00D5173F"/>
    <w:rsid w:val="00D543F5"/>
    <w:rsid w:val="00D5565A"/>
    <w:rsid w:val="00D629E0"/>
    <w:rsid w:val="00D70445"/>
    <w:rsid w:val="00D73520"/>
    <w:rsid w:val="00D90977"/>
    <w:rsid w:val="00D955F5"/>
    <w:rsid w:val="00DA249D"/>
    <w:rsid w:val="00DA3682"/>
    <w:rsid w:val="00DB5A44"/>
    <w:rsid w:val="00DC0C61"/>
    <w:rsid w:val="00DC4F97"/>
    <w:rsid w:val="00DD242F"/>
    <w:rsid w:val="00DD3F35"/>
    <w:rsid w:val="00DD482B"/>
    <w:rsid w:val="00DD5EC6"/>
    <w:rsid w:val="00DE554E"/>
    <w:rsid w:val="00DF2AF3"/>
    <w:rsid w:val="00DF4125"/>
    <w:rsid w:val="00E066A8"/>
    <w:rsid w:val="00E10332"/>
    <w:rsid w:val="00E11028"/>
    <w:rsid w:val="00E23656"/>
    <w:rsid w:val="00E255CA"/>
    <w:rsid w:val="00E2779B"/>
    <w:rsid w:val="00E27ECE"/>
    <w:rsid w:val="00E4154C"/>
    <w:rsid w:val="00E56A8E"/>
    <w:rsid w:val="00E63C83"/>
    <w:rsid w:val="00E830E8"/>
    <w:rsid w:val="00E84489"/>
    <w:rsid w:val="00E971CD"/>
    <w:rsid w:val="00E975BF"/>
    <w:rsid w:val="00EA4202"/>
    <w:rsid w:val="00EB5AFD"/>
    <w:rsid w:val="00EB7866"/>
    <w:rsid w:val="00EC0698"/>
    <w:rsid w:val="00EC0C00"/>
    <w:rsid w:val="00EC164A"/>
    <w:rsid w:val="00EC1F76"/>
    <w:rsid w:val="00EC289C"/>
    <w:rsid w:val="00EC34A5"/>
    <w:rsid w:val="00EE481F"/>
    <w:rsid w:val="00EF74F1"/>
    <w:rsid w:val="00F0394A"/>
    <w:rsid w:val="00F06A6E"/>
    <w:rsid w:val="00F1051D"/>
    <w:rsid w:val="00F14B2F"/>
    <w:rsid w:val="00F16EEC"/>
    <w:rsid w:val="00F2144D"/>
    <w:rsid w:val="00F3157B"/>
    <w:rsid w:val="00F339EB"/>
    <w:rsid w:val="00F41357"/>
    <w:rsid w:val="00F444D9"/>
    <w:rsid w:val="00F53328"/>
    <w:rsid w:val="00F53A39"/>
    <w:rsid w:val="00F55C03"/>
    <w:rsid w:val="00F60E34"/>
    <w:rsid w:val="00F64BF5"/>
    <w:rsid w:val="00F64C97"/>
    <w:rsid w:val="00F65566"/>
    <w:rsid w:val="00F70A31"/>
    <w:rsid w:val="00F807B0"/>
    <w:rsid w:val="00F9551C"/>
    <w:rsid w:val="00FA7526"/>
    <w:rsid w:val="00FB5CA1"/>
    <w:rsid w:val="00FB762C"/>
    <w:rsid w:val="00FC17A7"/>
    <w:rsid w:val="00FC5BE7"/>
    <w:rsid w:val="00FC5D92"/>
    <w:rsid w:val="00FC7F48"/>
    <w:rsid w:val="00FD0F8B"/>
    <w:rsid w:val="00FD4A28"/>
    <w:rsid w:val="00FE0300"/>
    <w:rsid w:val="00FE4B3D"/>
    <w:rsid w:val="00FF03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E83B"/>
  <w15:docId w15:val="{60AA1566-A8F5-4ADE-A77E-8283E209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67D"/>
  </w:style>
  <w:style w:type="paragraph" w:styleId="1">
    <w:name w:val="heading 1"/>
    <w:basedOn w:val="a"/>
    <w:next w:val="a"/>
    <w:link w:val="10"/>
    <w:uiPriority w:val="9"/>
    <w:qFormat/>
    <w:rsid w:val="00F039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917B7"/>
    <w:pPr>
      <w:keepNext/>
      <w:jc w:val="right"/>
      <w:outlineLvl w:val="1"/>
    </w:pPr>
    <w:rPr>
      <w:i/>
      <w:iCs/>
      <w:lang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1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A461B8"/>
    <w:pPr>
      <w:widowControl w:val="0"/>
      <w:autoSpaceDE w:val="0"/>
      <w:autoSpaceDN w:val="0"/>
      <w:adjustRightInd w:val="0"/>
      <w:jc w:val="both"/>
    </w:pPr>
    <w:rPr>
      <w:rFonts w:ascii="Arial"/>
      <w:sz w:val="22"/>
      <w:szCs w:val="22"/>
      <w:lang w:val="de-DE"/>
    </w:rPr>
  </w:style>
  <w:style w:type="character" w:customStyle="1" w:styleId="a5">
    <w:name w:val="Основной текст Знак"/>
    <w:basedOn w:val="a0"/>
    <w:link w:val="a4"/>
    <w:rsid w:val="00A461B8"/>
    <w:rPr>
      <w:rFonts w:ascii="Arial" w:eastAsia="Times New Roman" w:hAnsi="Times New Roman" w:cs="Times New Roman"/>
      <w:lang w:val="de-DE"/>
    </w:rPr>
  </w:style>
  <w:style w:type="paragraph" w:styleId="a6">
    <w:name w:val="Title"/>
    <w:basedOn w:val="a"/>
    <w:link w:val="a7"/>
    <w:qFormat/>
    <w:rsid w:val="003F6BD1"/>
    <w:pPr>
      <w:tabs>
        <w:tab w:val="right" w:pos="8167"/>
      </w:tabs>
      <w:spacing w:after="240"/>
      <w:jc w:val="center"/>
    </w:pPr>
  </w:style>
  <w:style w:type="character" w:customStyle="1" w:styleId="a7">
    <w:name w:val="Заголовок Знак"/>
    <w:basedOn w:val="a0"/>
    <w:link w:val="a6"/>
    <w:rsid w:val="003F6BD1"/>
    <w:rPr>
      <w:rFonts w:ascii="Times New Roman" w:eastAsia="Times New Roman" w:hAnsi="Times New Roman"/>
      <w:sz w:val="24"/>
      <w:szCs w:val="24"/>
      <w:lang w:val="en-US"/>
    </w:rPr>
  </w:style>
  <w:style w:type="paragraph" w:styleId="a8">
    <w:name w:val="header"/>
    <w:basedOn w:val="a"/>
    <w:link w:val="a9"/>
    <w:uiPriority w:val="99"/>
    <w:semiHidden/>
    <w:unhideWhenUsed/>
    <w:rsid w:val="0039438D"/>
    <w:pPr>
      <w:tabs>
        <w:tab w:val="center" w:pos="4677"/>
        <w:tab w:val="right" w:pos="9355"/>
      </w:tabs>
    </w:pPr>
  </w:style>
  <w:style w:type="character" w:customStyle="1" w:styleId="a9">
    <w:name w:val="Верхний колонтитул Знак"/>
    <w:basedOn w:val="a0"/>
    <w:link w:val="a8"/>
    <w:uiPriority w:val="99"/>
    <w:semiHidden/>
    <w:rsid w:val="0039438D"/>
    <w:rPr>
      <w:rFonts w:ascii="Times New Roman" w:eastAsia="Times New Roman" w:hAnsi="Times New Roman"/>
      <w:sz w:val="24"/>
      <w:szCs w:val="24"/>
    </w:rPr>
  </w:style>
  <w:style w:type="paragraph" w:styleId="aa">
    <w:name w:val="footer"/>
    <w:basedOn w:val="a"/>
    <w:link w:val="ab"/>
    <w:uiPriority w:val="99"/>
    <w:unhideWhenUsed/>
    <w:rsid w:val="0039438D"/>
    <w:pPr>
      <w:tabs>
        <w:tab w:val="center" w:pos="4677"/>
        <w:tab w:val="right" w:pos="9355"/>
      </w:tabs>
    </w:pPr>
  </w:style>
  <w:style w:type="character" w:customStyle="1" w:styleId="ab">
    <w:name w:val="Нижний колонтитул Знак"/>
    <w:basedOn w:val="a0"/>
    <w:link w:val="aa"/>
    <w:uiPriority w:val="99"/>
    <w:rsid w:val="0039438D"/>
    <w:rPr>
      <w:rFonts w:ascii="Times New Roman" w:eastAsia="Times New Roman" w:hAnsi="Times New Roman"/>
      <w:sz w:val="24"/>
      <w:szCs w:val="24"/>
    </w:rPr>
  </w:style>
  <w:style w:type="character" w:customStyle="1" w:styleId="apple-style-span">
    <w:name w:val="apple-style-span"/>
    <w:basedOn w:val="a0"/>
    <w:rsid w:val="00D026E5"/>
  </w:style>
  <w:style w:type="character" w:customStyle="1" w:styleId="apple-converted-space">
    <w:name w:val="apple-converted-space"/>
    <w:basedOn w:val="a0"/>
    <w:rsid w:val="00D026E5"/>
  </w:style>
  <w:style w:type="character" w:styleId="ac">
    <w:name w:val="Hyperlink"/>
    <w:basedOn w:val="a0"/>
    <w:uiPriority w:val="99"/>
    <w:unhideWhenUsed/>
    <w:rsid w:val="0042458C"/>
    <w:rPr>
      <w:color w:val="0000FF"/>
      <w:u w:val="single"/>
    </w:rPr>
  </w:style>
  <w:style w:type="character" w:customStyle="1" w:styleId="20">
    <w:name w:val="Заголовок 2 Знак"/>
    <w:basedOn w:val="a0"/>
    <w:link w:val="2"/>
    <w:rsid w:val="00B917B7"/>
    <w:rPr>
      <w:rFonts w:ascii="Times New Roman" w:eastAsia="Times New Roman" w:hAnsi="Times New Roman"/>
      <w:i/>
      <w:iCs/>
      <w:sz w:val="24"/>
      <w:szCs w:val="24"/>
      <w:lang w:val="en-US" w:eastAsia="pl-PL"/>
    </w:rPr>
  </w:style>
  <w:style w:type="character" w:styleId="ad">
    <w:name w:val="Strong"/>
    <w:basedOn w:val="a0"/>
    <w:uiPriority w:val="22"/>
    <w:qFormat/>
    <w:rsid w:val="00B917B7"/>
    <w:rPr>
      <w:b/>
      <w:bCs/>
    </w:rPr>
  </w:style>
  <w:style w:type="paragraph" w:styleId="ae">
    <w:name w:val="Balloon Text"/>
    <w:basedOn w:val="a"/>
    <w:link w:val="af"/>
    <w:uiPriority w:val="99"/>
    <w:semiHidden/>
    <w:unhideWhenUsed/>
    <w:rsid w:val="00316C68"/>
    <w:rPr>
      <w:rFonts w:ascii="Tahoma" w:hAnsi="Tahoma" w:cs="Tahoma"/>
      <w:sz w:val="16"/>
      <w:szCs w:val="16"/>
    </w:rPr>
  </w:style>
  <w:style w:type="character" w:customStyle="1" w:styleId="af">
    <w:name w:val="Текст выноски Знак"/>
    <w:basedOn w:val="a0"/>
    <w:link w:val="ae"/>
    <w:uiPriority w:val="99"/>
    <w:semiHidden/>
    <w:rsid w:val="00316C68"/>
    <w:rPr>
      <w:rFonts w:ascii="Tahoma" w:eastAsia="Times New Roman" w:hAnsi="Tahoma" w:cs="Tahoma"/>
      <w:sz w:val="16"/>
      <w:szCs w:val="16"/>
    </w:rPr>
  </w:style>
  <w:style w:type="character" w:styleId="af0">
    <w:name w:val="annotation reference"/>
    <w:basedOn w:val="a0"/>
    <w:uiPriority w:val="99"/>
    <w:semiHidden/>
    <w:unhideWhenUsed/>
    <w:rsid w:val="00316C68"/>
    <w:rPr>
      <w:sz w:val="16"/>
      <w:szCs w:val="16"/>
    </w:rPr>
  </w:style>
  <w:style w:type="paragraph" w:styleId="af1">
    <w:name w:val="annotation text"/>
    <w:basedOn w:val="a"/>
    <w:link w:val="af2"/>
    <w:uiPriority w:val="99"/>
    <w:semiHidden/>
    <w:unhideWhenUsed/>
    <w:rsid w:val="00316C68"/>
  </w:style>
  <w:style w:type="character" w:customStyle="1" w:styleId="af2">
    <w:name w:val="Текст примечания Знак"/>
    <w:basedOn w:val="a0"/>
    <w:link w:val="af1"/>
    <w:uiPriority w:val="99"/>
    <w:semiHidden/>
    <w:rsid w:val="00316C68"/>
    <w:rPr>
      <w:rFonts w:ascii="Times New Roman" w:eastAsia="Times New Roman" w:hAnsi="Times New Roman"/>
    </w:rPr>
  </w:style>
  <w:style w:type="paragraph" w:styleId="af3">
    <w:name w:val="annotation subject"/>
    <w:basedOn w:val="af1"/>
    <w:next w:val="af1"/>
    <w:link w:val="af4"/>
    <w:uiPriority w:val="99"/>
    <w:semiHidden/>
    <w:unhideWhenUsed/>
    <w:rsid w:val="00316C68"/>
    <w:rPr>
      <w:b/>
      <w:bCs/>
    </w:rPr>
  </w:style>
  <w:style w:type="character" w:customStyle="1" w:styleId="af4">
    <w:name w:val="Тема примечания Знак"/>
    <w:basedOn w:val="af2"/>
    <w:link w:val="af3"/>
    <w:uiPriority w:val="99"/>
    <w:semiHidden/>
    <w:rsid w:val="00316C68"/>
    <w:rPr>
      <w:rFonts w:ascii="Times New Roman" w:eastAsia="Times New Roman" w:hAnsi="Times New Roman"/>
      <w:b/>
      <w:bCs/>
    </w:rPr>
  </w:style>
  <w:style w:type="paragraph" w:styleId="af5">
    <w:name w:val="Revision"/>
    <w:hidden/>
    <w:uiPriority w:val="99"/>
    <w:semiHidden/>
    <w:rsid w:val="0094734F"/>
    <w:rPr>
      <w:rFonts w:ascii="Times New Roman" w:eastAsia="Times New Roman" w:hAnsi="Times New Roman"/>
      <w:sz w:val="24"/>
      <w:szCs w:val="24"/>
    </w:rPr>
  </w:style>
  <w:style w:type="paragraph" w:styleId="af6">
    <w:name w:val="List Paragraph"/>
    <w:basedOn w:val="a"/>
    <w:uiPriority w:val="34"/>
    <w:qFormat/>
    <w:rsid w:val="00FB762C"/>
    <w:pPr>
      <w:ind w:left="720"/>
      <w:contextualSpacing/>
    </w:pPr>
  </w:style>
  <w:style w:type="character" w:customStyle="1" w:styleId="10">
    <w:name w:val="Заголовок 1 Знак"/>
    <w:basedOn w:val="a0"/>
    <w:link w:val="1"/>
    <w:uiPriority w:val="9"/>
    <w:rsid w:val="00F0394A"/>
    <w:rPr>
      <w:rFonts w:asciiTheme="majorHAnsi" w:eastAsiaTheme="majorEastAsia" w:hAnsiTheme="majorHAnsi" w:cstheme="majorBidi"/>
      <w:b/>
      <w:bCs/>
      <w:color w:val="365F91" w:themeColor="accent1" w:themeShade="BF"/>
      <w:sz w:val="28"/>
      <w:szCs w:val="28"/>
    </w:rPr>
  </w:style>
  <w:style w:type="paragraph" w:styleId="af7">
    <w:name w:val="footnote text"/>
    <w:basedOn w:val="a"/>
    <w:link w:val="af8"/>
    <w:uiPriority w:val="99"/>
    <w:semiHidden/>
    <w:unhideWhenUsed/>
    <w:rsid w:val="0048762C"/>
  </w:style>
  <w:style w:type="character" w:customStyle="1" w:styleId="af8">
    <w:name w:val="Текст сноски Знак"/>
    <w:basedOn w:val="a0"/>
    <w:link w:val="af7"/>
    <w:uiPriority w:val="99"/>
    <w:semiHidden/>
    <w:rsid w:val="0048762C"/>
    <w:rPr>
      <w:rFonts w:ascii="Times New Roman" w:eastAsia="Times New Roman" w:hAnsi="Times New Roman"/>
    </w:rPr>
  </w:style>
  <w:style w:type="character" w:styleId="af9">
    <w:name w:val="footnote reference"/>
    <w:basedOn w:val="a0"/>
    <w:uiPriority w:val="99"/>
    <w:semiHidden/>
    <w:unhideWhenUsed/>
    <w:rsid w:val="0048762C"/>
    <w:rPr>
      <w:vertAlign w:val="superscript"/>
    </w:rPr>
  </w:style>
  <w:style w:type="character" w:styleId="afa">
    <w:name w:val="FollowedHyperlink"/>
    <w:basedOn w:val="a0"/>
    <w:uiPriority w:val="99"/>
    <w:semiHidden/>
    <w:unhideWhenUsed/>
    <w:rsid w:val="00FD0F8B"/>
    <w:rPr>
      <w:color w:val="800080" w:themeColor="followedHyperlink"/>
      <w:u w:val="single"/>
    </w:rPr>
  </w:style>
  <w:style w:type="paragraph" w:styleId="afb">
    <w:name w:val="endnote text"/>
    <w:basedOn w:val="a"/>
    <w:link w:val="afc"/>
    <w:uiPriority w:val="99"/>
    <w:semiHidden/>
    <w:unhideWhenUsed/>
    <w:rsid w:val="009572D5"/>
  </w:style>
  <w:style w:type="character" w:customStyle="1" w:styleId="afc">
    <w:name w:val="Текст концевой сноски Знак"/>
    <w:basedOn w:val="a0"/>
    <w:link w:val="afb"/>
    <w:uiPriority w:val="99"/>
    <w:semiHidden/>
    <w:rsid w:val="009572D5"/>
    <w:rPr>
      <w:rFonts w:ascii="Times New Roman" w:eastAsia="Times New Roman" w:hAnsi="Times New Roman"/>
      <w:lang w:val="en-US" w:eastAsia="en-US"/>
    </w:rPr>
  </w:style>
  <w:style w:type="character" w:styleId="afd">
    <w:name w:val="endnote reference"/>
    <w:basedOn w:val="a0"/>
    <w:uiPriority w:val="99"/>
    <w:semiHidden/>
    <w:unhideWhenUsed/>
    <w:rsid w:val="00957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0996">
      <w:bodyDiv w:val="1"/>
      <w:marLeft w:val="0"/>
      <w:marRight w:val="0"/>
      <w:marTop w:val="0"/>
      <w:marBottom w:val="0"/>
      <w:divBdr>
        <w:top w:val="none" w:sz="0" w:space="0" w:color="auto"/>
        <w:left w:val="none" w:sz="0" w:space="0" w:color="auto"/>
        <w:bottom w:val="none" w:sz="0" w:space="0" w:color="auto"/>
        <w:right w:val="none" w:sz="0" w:space="0" w:color="auto"/>
      </w:divBdr>
    </w:div>
    <w:div w:id="978608708">
      <w:bodyDiv w:val="1"/>
      <w:marLeft w:val="0"/>
      <w:marRight w:val="0"/>
      <w:marTop w:val="0"/>
      <w:marBottom w:val="0"/>
      <w:divBdr>
        <w:top w:val="none" w:sz="0" w:space="0" w:color="auto"/>
        <w:left w:val="none" w:sz="0" w:space="0" w:color="auto"/>
        <w:bottom w:val="none" w:sz="0" w:space="0" w:color="auto"/>
        <w:right w:val="none" w:sz="0" w:space="0" w:color="auto"/>
      </w:divBdr>
    </w:div>
    <w:div w:id="1221021405">
      <w:bodyDiv w:val="1"/>
      <w:marLeft w:val="0"/>
      <w:marRight w:val="0"/>
      <w:marTop w:val="0"/>
      <w:marBottom w:val="0"/>
      <w:divBdr>
        <w:top w:val="none" w:sz="0" w:space="0" w:color="auto"/>
        <w:left w:val="none" w:sz="0" w:space="0" w:color="auto"/>
        <w:bottom w:val="none" w:sz="0" w:space="0" w:color="auto"/>
        <w:right w:val="none" w:sz="0" w:space="0" w:color="auto"/>
      </w:divBdr>
    </w:div>
    <w:div w:id="159744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ushkareva@hse.ru"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ushkareva@hse.ru"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34536-7870-48EA-98BB-DADE33BF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1861</Words>
  <Characters>10609</Characters>
  <Application>Microsoft Office Word</Application>
  <DocSecurity>0</DocSecurity>
  <Lines>88</Lines>
  <Paragraphs>24</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hse</Company>
  <LinksUpToDate>false</LinksUpToDate>
  <CharactersWithSpaces>12446</CharactersWithSpaces>
  <SharedDoc>false</SharedDoc>
  <HLinks>
    <vt:vector size="6" baseType="variant">
      <vt:variant>
        <vt:i4>5570646</vt:i4>
      </vt:variant>
      <vt:variant>
        <vt:i4>0</vt:i4>
      </vt:variant>
      <vt:variant>
        <vt:i4>0</vt:i4>
      </vt:variant>
      <vt:variant>
        <vt:i4>5</vt:i4>
      </vt:variant>
      <vt:variant>
        <vt:lpwstr>http://www.obta.uw.edu.pl/en/node/88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mbatalina</dc:creator>
  <cp:lastModifiedBy>Герасимова Ирина Сергеевна</cp:lastModifiedBy>
  <cp:revision>2</cp:revision>
  <cp:lastPrinted>2013-10-24T10:48:00Z</cp:lastPrinted>
  <dcterms:created xsi:type="dcterms:W3CDTF">2020-03-23T12:33:00Z</dcterms:created>
  <dcterms:modified xsi:type="dcterms:W3CDTF">2020-03-23T12:33:00Z</dcterms:modified>
</cp:coreProperties>
</file>