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0" w:rsidRPr="001B5331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DE6779">
        <w:rPr>
          <w:b/>
          <w:sz w:val="26"/>
          <w:szCs w:val="26"/>
        </w:rPr>
        <w:t>Примерная форма</w:t>
      </w:r>
      <w:r w:rsidR="00F27316">
        <w:rPr>
          <w:b/>
          <w:sz w:val="26"/>
          <w:szCs w:val="26"/>
        </w:rPr>
        <w:t xml:space="preserve"> </w:t>
      </w:r>
      <w:r w:rsidR="009D7A00" w:rsidRPr="001B5331">
        <w:rPr>
          <w:b/>
          <w:sz w:val="26"/>
          <w:szCs w:val="26"/>
        </w:rPr>
        <w:t xml:space="preserve">Положения о конкурсе </w:t>
      </w:r>
    </w:p>
    <w:p w:rsidR="009D7A00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rPr>
          <w:sz w:val="26"/>
          <w:szCs w:val="26"/>
        </w:rPr>
      </w:pPr>
    </w:p>
    <w:p w:rsidR="00E80B3A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  <w:r w:rsidRPr="0020724E">
        <w:rPr>
          <w:b/>
          <w:color w:val="595959" w:themeColor="text1" w:themeTint="A6"/>
          <w:sz w:val="26"/>
          <w:szCs w:val="26"/>
        </w:rPr>
        <w:t xml:space="preserve">Инструкция по применению </w:t>
      </w:r>
      <w:r w:rsidR="005E62F6" w:rsidRPr="0020724E">
        <w:rPr>
          <w:b/>
          <w:color w:val="595959" w:themeColor="text1" w:themeTint="A6"/>
          <w:sz w:val="26"/>
          <w:szCs w:val="26"/>
        </w:rPr>
        <w:t>формы</w:t>
      </w:r>
      <w:r w:rsidRPr="0020724E">
        <w:rPr>
          <w:b/>
          <w:color w:val="595959" w:themeColor="text1" w:themeTint="A6"/>
          <w:sz w:val="26"/>
          <w:szCs w:val="26"/>
        </w:rPr>
        <w:t>:</w:t>
      </w:r>
    </w:p>
    <w:p w:rsidR="005E62F6" w:rsidRPr="0020724E" w:rsidRDefault="005E62F6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color w:val="595959" w:themeColor="text1" w:themeTint="A6"/>
          <w:sz w:val="26"/>
          <w:szCs w:val="26"/>
        </w:rPr>
      </w:pPr>
    </w:p>
    <w:p w:rsidR="00E80B3A" w:rsidRPr="0020724E" w:rsidRDefault="009D7A00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Настоящ</w:t>
      </w:r>
      <w:r w:rsidR="005E62F6" w:rsidRPr="0020724E">
        <w:rPr>
          <w:i/>
          <w:color w:val="595959" w:themeColor="text1" w:themeTint="A6"/>
          <w:sz w:val="26"/>
          <w:szCs w:val="26"/>
        </w:rPr>
        <w:t>ую примерную форму</w:t>
      </w:r>
      <w:r w:rsidRPr="0020724E">
        <w:rPr>
          <w:i/>
          <w:color w:val="595959" w:themeColor="text1" w:themeTint="A6"/>
          <w:sz w:val="26"/>
          <w:szCs w:val="26"/>
        </w:rPr>
        <w:t xml:space="preserve"> рекомендуется использовать при подготовке положений о конкурсах, организуемых и проводимых Национальным исследовательским университетом «Высшая школа экономики»</w:t>
      </w:r>
      <w:r w:rsidR="00BD3ED0">
        <w:rPr>
          <w:i/>
          <w:color w:val="595959" w:themeColor="text1" w:themeTint="A6"/>
          <w:sz w:val="26"/>
          <w:szCs w:val="26"/>
        </w:rPr>
        <w:t xml:space="preserve"> (далее – НИУ ВШЭ) либо с участием НИУ ВШЭ</w:t>
      </w:r>
      <w:r w:rsidRPr="0020724E">
        <w:rPr>
          <w:i/>
          <w:color w:val="595959" w:themeColor="text1" w:themeTint="A6"/>
          <w:sz w:val="26"/>
          <w:szCs w:val="26"/>
        </w:rPr>
        <w:t xml:space="preserve"> (творческие</w:t>
      </w:r>
      <w:r w:rsidR="00216698">
        <w:rPr>
          <w:i/>
          <w:color w:val="595959" w:themeColor="text1" w:themeTint="A6"/>
          <w:sz w:val="26"/>
          <w:szCs w:val="26"/>
        </w:rPr>
        <w:t xml:space="preserve"> конкурсы среди обучающихся</w:t>
      </w:r>
      <w:r w:rsidRPr="0020724E">
        <w:rPr>
          <w:i/>
          <w:color w:val="595959" w:themeColor="text1" w:themeTint="A6"/>
          <w:sz w:val="26"/>
          <w:szCs w:val="26"/>
        </w:rPr>
        <w:t>,</w:t>
      </w:r>
      <w:r w:rsidR="001B172C" w:rsidRPr="0020724E">
        <w:rPr>
          <w:i/>
          <w:color w:val="595959" w:themeColor="text1" w:themeTint="A6"/>
          <w:sz w:val="26"/>
          <w:szCs w:val="26"/>
        </w:rPr>
        <w:t xml:space="preserve"> исследовательски</w:t>
      </w:r>
      <w:r w:rsidR="00BD3ED0">
        <w:rPr>
          <w:i/>
          <w:color w:val="595959" w:themeColor="text1" w:themeTint="A6"/>
          <w:sz w:val="26"/>
          <w:szCs w:val="26"/>
        </w:rPr>
        <w:t>е</w:t>
      </w:r>
      <w:r w:rsidR="00E3679D">
        <w:rPr>
          <w:i/>
          <w:color w:val="595959" w:themeColor="text1" w:themeTint="A6"/>
          <w:sz w:val="26"/>
          <w:szCs w:val="26"/>
        </w:rPr>
        <w:t xml:space="preserve"> </w:t>
      </w:r>
      <w:r w:rsidR="00616A7C">
        <w:rPr>
          <w:i/>
          <w:color w:val="595959" w:themeColor="text1" w:themeTint="A6"/>
          <w:sz w:val="26"/>
          <w:szCs w:val="26"/>
        </w:rPr>
        <w:t xml:space="preserve">конкурсы, </w:t>
      </w:r>
      <w:r w:rsidR="00BD3ED0">
        <w:rPr>
          <w:i/>
          <w:color w:val="595959" w:themeColor="text1" w:themeTint="A6"/>
          <w:sz w:val="26"/>
          <w:szCs w:val="26"/>
        </w:rPr>
        <w:t>конкурсы на поддержку лучших проектов</w:t>
      </w:r>
      <w:r w:rsidR="00216698">
        <w:rPr>
          <w:i/>
          <w:color w:val="595959" w:themeColor="text1" w:themeTint="A6"/>
          <w:sz w:val="26"/>
          <w:szCs w:val="26"/>
        </w:rPr>
        <w:t xml:space="preserve"> и пр.</w:t>
      </w:r>
      <w:r w:rsidRPr="0020724E">
        <w:rPr>
          <w:i/>
          <w:color w:val="595959" w:themeColor="text1" w:themeTint="A6"/>
          <w:sz w:val="26"/>
          <w:szCs w:val="26"/>
        </w:rPr>
        <w:t>)</w:t>
      </w:r>
      <w:r w:rsidR="00BD3ED0">
        <w:rPr>
          <w:rStyle w:val="af2"/>
          <w:i/>
          <w:color w:val="595959" w:themeColor="text1" w:themeTint="A6"/>
          <w:sz w:val="26"/>
          <w:szCs w:val="26"/>
        </w:rPr>
        <w:footnoteReference w:id="2"/>
      </w:r>
      <w:r w:rsidR="002B028C">
        <w:rPr>
          <w:i/>
          <w:color w:val="595959" w:themeColor="text1" w:themeTint="A6"/>
          <w:sz w:val="26"/>
          <w:szCs w:val="26"/>
        </w:rPr>
        <w:t>.</w:t>
      </w:r>
    </w:p>
    <w:p w:rsidR="006E7512" w:rsidRPr="0020724E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 xml:space="preserve">При заполнении </w:t>
      </w:r>
      <w:r w:rsidR="00E352EC" w:rsidRPr="0020724E">
        <w:rPr>
          <w:i/>
          <w:color w:val="595959" w:themeColor="text1" w:themeTint="A6"/>
          <w:sz w:val="26"/>
          <w:szCs w:val="26"/>
        </w:rPr>
        <w:t xml:space="preserve">примерной формы </w:t>
      </w:r>
      <w:r w:rsidRPr="0020724E">
        <w:rPr>
          <w:i/>
          <w:color w:val="595959" w:themeColor="text1" w:themeTint="A6"/>
          <w:sz w:val="26"/>
          <w:szCs w:val="26"/>
        </w:rPr>
        <w:t xml:space="preserve">в соответствующие поля необходимо внести информацию о планируемом конкурсе. </w:t>
      </w:r>
      <w:r w:rsidR="006E7512" w:rsidRPr="0020724E">
        <w:rPr>
          <w:i/>
          <w:color w:val="595959" w:themeColor="text1" w:themeTint="A6"/>
          <w:sz w:val="26"/>
          <w:szCs w:val="26"/>
        </w:rPr>
        <w:t>В ряде случаев необходимо выбрать один из вариантов формулировок, другие вари</w:t>
      </w:r>
      <w:r w:rsidR="00FC174A">
        <w:rPr>
          <w:i/>
          <w:color w:val="595959" w:themeColor="text1" w:themeTint="A6"/>
          <w:sz w:val="26"/>
          <w:szCs w:val="26"/>
        </w:rPr>
        <w:t>анты следует исключить</w:t>
      </w:r>
      <w:r w:rsidR="006E7512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Pr="0020724E" w:rsidRDefault="0049545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>
        <w:rPr>
          <w:i/>
          <w:color w:val="595959" w:themeColor="text1" w:themeTint="A6"/>
          <w:sz w:val="26"/>
          <w:szCs w:val="26"/>
        </w:rPr>
        <w:t>Рекомендуем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 не менять форматирование документа (размер шрифта, размер межстрочного интервала и т.д.)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использовать такое же форматирование в дополняемых фрагментах</w:t>
      </w:r>
      <w:r w:rsidR="0036475C"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E80B3A" w:rsidRDefault="00E80B3A" w:rsidP="00D91C8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8855"/>
        </w:tabs>
        <w:spacing w:line="240" w:lineRule="auto"/>
        <w:ind w:firstLine="709"/>
        <w:rPr>
          <w:i/>
          <w:color w:val="595959" w:themeColor="text1" w:themeTint="A6"/>
          <w:sz w:val="26"/>
          <w:szCs w:val="26"/>
        </w:rPr>
      </w:pPr>
      <w:r w:rsidRPr="0020724E">
        <w:rPr>
          <w:i/>
          <w:color w:val="595959" w:themeColor="text1" w:themeTint="A6"/>
          <w:sz w:val="26"/>
          <w:szCs w:val="26"/>
        </w:rPr>
        <w:t>Сноски, данные в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примерной форме,</w:t>
      </w:r>
      <w:r w:rsidRPr="0020724E">
        <w:rPr>
          <w:i/>
          <w:color w:val="595959" w:themeColor="text1" w:themeTint="A6"/>
          <w:sz w:val="26"/>
          <w:szCs w:val="26"/>
        </w:rPr>
        <w:t xml:space="preserve"> носят информационный характер</w:t>
      </w:r>
      <w:r w:rsidR="008332CC" w:rsidRPr="0020724E">
        <w:rPr>
          <w:i/>
          <w:color w:val="595959" w:themeColor="text1" w:themeTint="A6"/>
          <w:sz w:val="26"/>
          <w:szCs w:val="26"/>
        </w:rPr>
        <w:t xml:space="preserve"> и подлежат удалению после завершения заполнения формы</w:t>
      </w:r>
      <w:r w:rsidRPr="0020724E">
        <w:rPr>
          <w:i/>
          <w:color w:val="595959" w:themeColor="text1" w:themeTint="A6"/>
          <w:sz w:val="26"/>
          <w:szCs w:val="26"/>
        </w:rPr>
        <w:t xml:space="preserve">. </w:t>
      </w:r>
    </w:p>
    <w:p w:rsidR="001D501A" w:rsidRDefault="001D501A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Подготовленный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файл 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документ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</w:t>
      </w:r>
      <w:r w:rsidR="00E3679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необходимо</w:t>
      </w:r>
      <w:r w:rsidRPr="0074126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сохранять в формате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Документ 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  <w:lang w:val="en-US"/>
        </w:rPr>
        <w:t>Microsoft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Word (doc</w:t>
      </w:r>
      <w:r w:rsidRPr="00FC174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). </w:t>
      </w:r>
    </w:p>
    <w:p w:rsidR="002E3EAC" w:rsidRDefault="001D501A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Разработанный проект положения следует в обязательном порядке согласовать с руководством соответствующего подразделения, </w:t>
      </w:r>
      <w:r w:rsidR="002E3EAC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Правовым управлением</w:t>
      </w:r>
      <w:r w:rsidR="00FB19FD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(через Единый личный кабинет)</w:t>
      </w:r>
      <w:r w:rsidR="002E3EAC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 а также:</w:t>
      </w:r>
    </w:p>
    <w:p w:rsidR="004A3AD3" w:rsidRDefault="004A3AD3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- </w:t>
      </w:r>
      <w:r w:rsidR="00020910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с </w:t>
      </w:r>
      <w:r w:rsidR="001D501A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Планово-финансовым управлением, Управлением бухгалтерского учета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– если в документе содержатся финансовые условия</w:t>
      </w:r>
      <w:r w:rsidR="00020910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(см. раздел 7)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, например – денежные призы;</w:t>
      </w:r>
    </w:p>
    <w:p w:rsidR="004A3AD3" w:rsidRDefault="004A3AD3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- с иными подразделениями - при необходимости;</w:t>
      </w:r>
    </w:p>
    <w:p w:rsidR="001D501A" w:rsidRDefault="001D501A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и получить мнение Студенческого совета</w:t>
      </w:r>
      <w:r w:rsidR="004A3AD3" w:rsidRP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/</w:t>
      </w:r>
      <w:r w:rsid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Совета лицеистов, совета родителей</w:t>
      </w: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(в виде выписки из протокола заседания)</w:t>
      </w:r>
      <w:r w:rsid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 xml:space="preserve"> – если конкурс проводится среди студентов, аспирантов</w:t>
      </w:r>
      <w:r w:rsidR="004A3AD3" w:rsidRP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/</w:t>
      </w:r>
      <w:r w:rsidR="004A3AD3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лицеистов.</w:t>
      </w:r>
    </w:p>
    <w:p w:rsidR="00D17A28" w:rsidRDefault="00D17A28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</w:p>
    <w:p w:rsidR="00BE308F" w:rsidRPr="004A3AD3" w:rsidRDefault="00BE308F" w:rsidP="001D5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</w:pPr>
      <w:r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По вопросам применения шаблон</w:t>
      </w:r>
      <w:r w:rsidR="00D17A28">
        <w:rPr>
          <w:rFonts w:ascii="Times New Roman" w:hAnsi="Times New Roman" w:cs="Times New Roman"/>
          <w:i/>
          <w:color w:val="595959" w:themeColor="text1" w:themeTint="A6"/>
          <w:sz w:val="26"/>
          <w:szCs w:val="26"/>
        </w:rPr>
        <w:t>а следует обращаться в Правовое управление через Единый личный кабинет (раздел «Административные сервисы»).</w:t>
      </w:r>
    </w:p>
    <w:p w:rsidR="0003053F" w:rsidRDefault="004A3AD3">
      <w:pP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  <w:br w:type="page"/>
      </w:r>
    </w:p>
    <w:tbl>
      <w:tblPr>
        <w:tblStyle w:val="af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677"/>
        <w:gridCol w:w="143"/>
        <w:gridCol w:w="4819"/>
        <w:gridCol w:w="142"/>
      </w:tblGrid>
      <w:tr w:rsidR="0003053F" w:rsidRPr="00FE6620" w:rsidTr="0003053F">
        <w:trPr>
          <w:gridAfter w:val="1"/>
          <w:wAfter w:w="142" w:type="dxa"/>
        </w:trPr>
        <w:tc>
          <w:tcPr>
            <w:tcW w:w="4785" w:type="dxa"/>
            <w:gridSpan w:val="2"/>
          </w:tcPr>
          <w:p w:rsidR="0003053F" w:rsidRPr="00FE6620" w:rsidRDefault="0003053F" w:rsidP="003A72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contextualSpacing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2" w:type="dxa"/>
            <w:gridSpan w:val="2"/>
          </w:tcPr>
          <w:p w:rsidR="0003053F" w:rsidRPr="00FE6620" w:rsidRDefault="0003053F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03053F" w:rsidRPr="00FE6620" w:rsidRDefault="0003053F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к приказу НИУ ВШЭ </w:t>
            </w:r>
          </w:p>
          <w:p w:rsidR="0003053F" w:rsidRDefault="0003053F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49545A" w:rsidRDefault="0049545A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9545A" w:rsidRPr="00BA6F5F" w:rsidRDefault="0049545A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6F5F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9545A" w:rsidRPr="00FE6620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 xml:space="preserve"> НИУ ВШЭ</w:t>
            </w:r>
            <w:r w:rsidR="00337F2B">
              <w:rPr>
                <w:rStyle w:val="af2"/>
                <w:rFonts w:ascii="Times New Roman" w:hAnsi="Times New Roman" w:cs="Times New Roman"/>
                <w:sz w:val="26"/>
                <w:szCs w:val="26"/>
              </w:rPr>
              <w:footnoteReference w:id="3"/>
            </w:r>
          </w:p>
          <w:p w:rsidR="0049545A" w:rsidRDefault="0049545A" w:rsidP="0049545A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E6620">
              <w:rPr>
                <w:rFonts w:ascii="Times New Roman" w:hAnsi="Times New Roman" w:cs="Times New Roman"/>
                <w:sz w:val="26"/>
                <w:szCs w:val="26"/>
              </w:rPr>
              <w:t>от___________№ _________</w:t>
            </w:r>
          </w:p>
          <w:p w:rsidR="0049545A" w:rsidRPr="00FE6620" w:rsidRDefault="0049545A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699D" w:rsidRPr="00DE6779" w:rsidTr="0003053F">
        <w:trPr>
          <w:gridBefore w:val="1"/>
          <w:wBefore w:w="108" w:type="dxa"/>
        </w:trPr>
        <w:tc>
          <w:tcPr>
            <w:tcW w:w="4820" w:type="dxa"/>
            <w:gridSpan w:val="2"/>
          </w:tcPr>
          <w:p w:rsidR="0042699D" w:rsidRPr="00DE6779" w:rsidRDefault="0042699D" w:rsidP="003A72D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240" w:lineRule="auto"/>
              <w:jc w:val="left"/>
              <w:rPr>
                <w:b/>
                <w:sz w:val="26"/>
                <w:szCs w:val="26"/>
                <w:lang w:val="ru-RU"/>
              </w:rPr>
            </w:pPr>
          </w:p>
        </w:tc>
        <w:tc>
          <w:tcPr>
            <w:tcW w:w="4961" w:type="dxa"/>
            <w:gridSpan w:val="2"/>
          </w:tcPr>
          <w:p w:rsidR="0042699D" w:rsidRPr="00DE6779" w:rsidRDefault="0042699D" w:rsidP="003A72D4">
            <w:pPr>
              <w:keepNext/>
              <w:overflowPunct w:val="0"/>
              <w:ind w:left="1452"/>
              <w:contextualSpacing/>
              <w:textAlignment w:val="baseline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A7568" w:rsidRPr="00824820" w:rsidRDefault="009D7A0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802AA6">
        <w:rPr>
          <w:b/>
          <w:sz w:val="26"/>
          <w:szCs w:val="26"/>
        </w:rPr>
        <w:t>П</w:t>
      </w:r>
      <w:r w:rsidR="008A7568" w:rsidRPr="006117B6">
        <w:rPr>
          <w:b/>
          <w:sz w:val="26"/>
          <w:szCs w:val="26"/>
        </w:rPr>
        <w:t>оложение</w:t>
      </w:r>
    </w:p>
    <w:p w:rsidR="009D7A00" w:rsidRPr="00BA0DD6" w:rsidRDefault="00D879E4" w:rsidP="00D91C85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BA0DD6">
        <w:rPr>
          <w:b/>
          <w:sz w:val="26"/>
          <w:szCs w:val="26"/>
        </w:rPr>
        <w:t xml:space="preserve">о </w:t>
      </w:r>
      <w:r w:rsidR="00E56FA5" w:rsidRPr="00BA0DD6">
        <w:rPr>
          <w:b/>
          <w:sz w:val="26"/>
          <w:szCs w:val="26"/>
        </w:rPr>
        <w:t>конкурс</w:t>
      </w:r>
      <w:r w:rsidR="007A34F9" w:rsidRPr="00BA0DD6">
        <w:rPr>
          <w:b/>
          <w:sz w:val="26"/>
          <w:szCs w:val="26"/>
        </w:rPr>
        <w:t>е</w:t>
      </w:r>
      <w:r w:rsidR="00E3679D">
        <w:rPr>
          <w:b/>
          <w:sz w:val="26"/>
          <w:szCs w:val="26"/>
        </w:rPr>
        <w:t xml:space="preserve"> </w:t>
      </w:r>
      <w:sdt>
        <w:sdtPr>
          <w:id w:val="1892534812"/>
          <w:placeholder>
            <w:docPart w:val="1319532E8796437DA9967B038F230846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B028C" w:rsidRPr="002B028C">
            <w:rPr>
              <w:i/>
              <w:color w:val="808080" w:themeColor="background1" w:themeShade="80"/>
              <w:sz w:val="26"/>
              <w:szCs w:val="26"/>
            </w:rPr>
            <w:t>укажите наименование конкурса</w:t>
          </w:r>
          <w:r w:rsidR="00E3679D">
            <w:rPr>
              <w:i/>
              <w:color w:val="808080" w:themeColor="background1" w:themeShade="80"/>
              <w:sz w:val="26"/>
              <w:szCs w:val="26"/>
            </w:rPr>
            <w:t xml:space="preserve"> </w:t>
          </w:r>
        </w:sdtContent>
      </w:sdt>
      <w:r w:rsidR="002A569E">
        <w:rPr>
          <w:b/>
          <w:sz w:val="26"/>
          <w:szCs w:val="26"/>
        </w:rPr>
        <w:t>Национального исследовательского университета</w:t>
      </w:r>
      <w:r w:rsidR="002A569E" w:rsidRPr="002A569E">
        <w:rPr>
          <w:b/>
          <w:sz w:val="26"/>
          <w:szCs w:val="26"/>
        </w:rPr>
        <w:t xml:space="preserve"> «Высшая школа экономики»</w:t>
      </w:r>
    </w:p>
    <w:p w:rsidR="003A52C0" w:rsidRPr="00DE6779" w:rsidRDefault="003A52C0" w:rsidP="00E56FA5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</w:p>
    <w:p w:rsidR="00E46541" w:rsidRPr="00A328F9" w:rsidRDefault="00070A1E" w:rsidP="00D91C85">
      <w:pPr>
        <w:pStyle w:val="af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6779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70A1E" w:rsidRPr="001B5331" w:rsidRDefault="00791A03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Положение </w:t>
      </w:r>
      <w:r w:rsidR="002A569E">
        <w:t xml:space="preserve">о конкурсе </w:t>
      </w:r>
      <w:sdt>
        <w:sdtPr>
          <w:id w:val="-1346474804"/>
          <w:placeholder>
            <w:docPart w:val="F8871BE506F94B33BF3A5A9EA872C3C9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2A569E" w:rsidRPr="002B028C">
            <w:rPr>
              <w:i/>
              <w:color w:val="808080" w:themeColor="background1" w:themeShade="80"/>
            </w:rPr>
            <w:t>укажите наименование конкурса</w:t>
          </w:r>
        </w:sdtContent>
      </w:sdt>
      <w:r w:rsidR="00E3679D">
        <w:rPr>
          <w:i/>
          <w:color w:val="808080" w:themeColor="background1" w:themeShade="80"/>
        </w:rPr>
        <w:t xml:space="preserve"> </w:t>
      </w:r>
      <w:r w:rsidR="002A569E">
        <w:t>Национального исследовательского университета</w:t>
      </w:r>
      <w:r w:rsidR="002A569E" w:rsidRPr="00DE6779">
        <w:t xml:space="preserve"> «Высшая школа экономики»</w:t>
      </w:r>
      <w:r w:rsidR="002A569E">
        <w:t xml:space="preserve"> (далее соответственно – Положение, Конкурс, НИУ ВШЭ) </w:t>
      </w:r>
      <w:r w:rsidRPr="00DE6779">
        <w:t xml:space="preserve">определяет порядок организации и проведения </w:t>
      </w:r>
      <w:r w:rsidR="002A569E">
        <w:t>К</w:t>
      </w:r>
      <w:r w:rsidR="00545DDF" w:rsidRPr="00DE6779">
        <w:t>онкурс</w:t>
      </w:r>
      <w:r w:rsidRPr="00DE6779">
        <w:t>а</w:t>
      </w:r>
      <w:r w:rsidR="00112A79" w:rsidRPr="00DE6779">
        <w:t xml:space="preserve">, </w:t>
      </w:r>
      <w:r w:rsidR="00070A1E" w:rsidRPr="00DE6779">
        <w:t>организуе</w:t>
      </w:r>
      <w:r w:rsidR="00112A79" w:rsidRPr="00DE6779">
        <w:t xml:space="preserve">мого </w:t>
      </w:r>
      <w:r w:rsidR="00070A1E" w:rsidRPr="00DE6779">
        <w:t>и проводи</w:t>
      </w:r>
      <w:r w:rsidR="00112A79" w:rsidRPr="00DE6779">
        <w:t>мого</w:t>
      </w:r>
      <w:r w:rsidR="00C94773">
        <w:t xml:space="preserve"> </w:t>
      </w:r>
      <w:r w:rsidRPr="00DE6779">
        <w:t>НИУ</w:t>
      </w:r>
      <w:r w:rsidR="001D708E" w:rsidRPr="00DE6779">
        <w:t> </w:t>
      </w:r>
      <w:r w:rsidR="002076C3">
        <w:t>ВШЭ</w:t>
      </w:r>
      <w:r w:rsidR="00B41F37" w:rsidRPr="001B5331">
        <w:rPr>
          <w:rStyle w:val="af2"/>
        </w:rPr>
        <w:footnoteReference w:id="4"/>
      </w:r>
      <w:r w:rsidR="00070A1E" w:rsidRPr="001B5331">
        <w:t>.</w:t>
      </w:r>
    </w:p>
    <w:p w:rsidR="00C428C5" w:rsidRPr="00DE6779" w:rsidRDefault="00112A79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Организатором Конкурса является НИУ ВШЭ</w:t>
      </w:r>
      <w:r w:rsidR="00D879E4" w:rsidRPr="001B5331">
        <w:rPr>
          <w:rStyle w:val="af2"/>
        </w:rPr>
        <w:footnoteReference w:id="5"/>
      </w:r>
      <w:r w:rsidR="00536012" w:rsidRPr="001B5331">
        <w:t xml:space="preserve"> (далее – Организатор)</w:t>
      </w:r>
      <w:r w:rsidRPr="001B5331">
        <w:t>.</w:t>
      </w:r>
      <w:r w:rsidR="00E3679D">
        <w:t xml:space="preserve"> </w:t>
      </w:r>
      <w:r w:rsidR="00E96810">
        <w:t>Проведение Конкурса от имени НИУ ВШЭ обеспечивает</w:t>
      </w:r>
      <w:r w:rsidR="00E3679D">
        <w:t xml:space="preserve"> </w:t>
      </w:r>
      <w:sdt>
        <w:sdtPr>
          <w:id w:val="35601680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7B2841" w:rsidRPr="0043130C">
            <w:rPr>
              <w:i/>
              <w:color w:val="808080" w:themeColor="background1" w:themeShade="80"/>
            </w:rPr>
            <w:t>ука</w:t>
          </w:r>
          <w:r w:rsidR="002B028C">
            <w:rPr>
              <w:i/>
              <w:color w:val="808080" w:themeColor="background1" w:themeShade="80"/>
            </w:rPr>
            <w:t>жите</w:t>
          </w:r>
          <w:r w:rsidR="007B2841" w:rsidRPr="0043130C">
            <w:rPr>
              <w:i/>
              <w:color w:val="808080" w:themeColor="background1" w:themeShade="80"/>
            </w:rPr>
            <w:t xml:space="preserve"> наименование структурного подразделения</w:t>
          </w:r>
          <w:r w:rsidR="002B028C">
            <w:rPr>
              <w:i/>
              <w:color w:val="808080" w:themeColor="background1" w:themeShade="80"/>
            </w:rPr>
            <w:t>, которое непосредственно организует конкурс от имени НИУ ВШЭ</w:t>
          </w:r>
        </w:sdtContent>
      </w:sdt>
      <w:r w:rsidR="00B41F37" w:rsidRPr="00DE6779">
        <w:t>.</w:t>
      </w:r>
    </w:p>
    <w:p w:rsidR="003A72D4" w:rsidRDefault="003A72D4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Цель Конкурса</w:t>
      </w:r>
      <w:r>
        <w:rPr>
          <w:rStyle w:val="af2"/>
        </w:rPr>
        <w:footnoteReference w:id="6"/>
      </w:r>
      <w:r>
        <w:t xml:space="preserve"> - </w:t>
      </w:r>
    </w:p>
    <w:p w:rsidR="00D73D9F" w:rsidRDefault="00D73D9F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EF4FC8">
        <w:t>Предметом Конкурса является</w:t>
      </w:r>
      <w:sdt>
        <w:sdtPr>
          <w:id w:val="-112284271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E3679D">
            <w:t xml:space="preserve"> </w:t>
          </w:r>
          <w:r w:rsidR="00EF4FC8" w:rsidRPr="00EF4FC8">
            <w:rPr>
              <w:i/>
              <w:color w:val="808080" w:themeColor="background1" w:themeShade="80"/>
            </w:rPr>
            <w:t>укажите предмет</w:t>
          </w:r>
        </w:sdtContent>
      </w:sdt>
      <w:r w:rsidR="00EE5CC6" w:rsidRPr="00EF4FC8">
        <w:rPr>
          <w:rStyle w:val="af2"/>
        </w:rPr>
        <w:footnoteReference w:id="7"/>
      </w:r>
      <w:r w:rsidR="00E3679D">
        <w:rPr>
          <w:i/>
          <w:color w:val="808080" w:themeColor="background1" w:themeShade="80"/>
        </w:rPr>
        <w:t xml:space="preserve"> </w:t>
      </w:r>
      <w:r w:rsidR="00D76797" w:rsidRPr="00EF4FC8">
        <w:t>(далее – конкурсная работа)</w:t>
      </w:r>
      <w:r w:rsidRPr="00EF4FC8">
        <w:t>.</w:t>
      </w:r>
    </w:p>
    <w:p w:rsidR="00ED56EE" w:rsidRDefault="00262403" w:rsidP="00FB19FD">
      <w:pPr>
        <w:pStyle w:val="af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участие в Конкурсе вправе</w:t>
      </w:r>
      <w:sdt>
        <w:sdtPr>
          <w:rPr>
            <w:rFonts w:ascii="Times New Roman" w:hAnsi="Times New Roman" w:cs="Times New Roman"/>
            <w:sz w:val="26"/>
            <w:szCs w:val="26"/>
          </w:rPr>
          <w:id w:val="-261069649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961BB0">
            <w:rPr>
              <w:rStyle w:val="af2"/>
              <w:rFonts w:ascii="Times New Roman" w:hAnsi="Times New Roman" w:cs="Times New Roman"/>
              <w:sz w:val="26"/>
              <w:szCs w:val="26"/>
            </w:rPr>
            <w:footnoteReference w:id="8"/>
          </w:r>
          <w:r w:rsidR="00E3679D">
            <w:rPr>
              <w:rFonts w:ascii="Times New Roman" w:hAnsi="Times New Roman" w:cs="Times New Roman"/>
              <w:sz w:val="26"/>
              <w:szCs w:val="26"/>
            </w:rPr>
            <w:t xml:space="preserve"> </w:t>
          </w:r>
          <w:r w:rsidR="00141978" w:rsidRPr="00ED56E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</w:t>
          </w:r>
          <w:r w:rsidR="002B028C" w:rsidRPr="00ED56E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жите</w:t>
          </w:r>
          <w:r w:rsidR="00141978" w:rsidRPr="00ED56E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потенциальных участников конкурса</w:t>
          </w:r>
        </w:sdtContent>
      </w:sdt>
      <w:r w:rsidR="00E3679D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112A79" w:rsidRPr="00ED56EE">
        <w:rPr>
          <w:rFonts w:ascii="Times New Roman" w:hAnsi="Times New Roman" w:cs="Times New Roman"/>
          <w:sz w:val="26"/>
          <w:szCs w:val="26"/>
        </w:rPr>
        <w:t>(далее – Участники</w:t>
      </w:r>
      <w:r w:rsidR="000200F0" w:rsidRPr="00ED56EE">
        <w:rPr>
          <w:rFonts w:ascii="Times New Roman" w:hAnsi="Times New Roman" w:cs="Times New Roman"/>
          <w:sz w:val="26"/>
          <w:szCs w:val="26"/>
        </w:rPr>
        <w:t xml:space="preserve">, </w:t>
      </w:r>
      <w:r w:rsidR="00225EAC" w:rsidRPr="00ED56EE">
        <w:rPr>
          <w:rFonts w:ascii="Times New Roman" w:hAnsi="Times New Roman" w:cs="Times New Roman"/>
          <w:sz w:val="26"/>
          <w:szCs w:val="26"/>
        </w:rPr>
        <w:t xml:space="preserve">Авторы </w:t>
      </w:r>
      <w:r w:rsidR="000200F0" w:rsidRPr="00ED56EE">
        <w:rPr>
          <w:rFonts w:ascii="Times New Roman" w:hAnsi="Times New Roman" w:cs="Times New Roman"/>
          <w:sz w:val="26"/>
          <w:szCs w:val="26"/>
        </w:rPr>
        <w:t>конкурсной работы</w:t>
      </w:r>
      <w:r w:rsidR="00112A79" w:rsidRPr="00ED56EE">
        <w:rPr>
          <w:rFonts w:ascii="Times New Roman" w:hAnsi="Times New Roman" w:cs="Times New Roman"/>
          <w:sz w:val="26"/>
          <w:szCs w:val="26"/>
        </w:rPr>
        <w:t>)</w:t>
      </w:r>
      <w:r w:rsidR="000F534B" w:rsidRPr="00ED56EE">
        <w:rPr>
          <w:rFonts w:ascii="Times New Roman" w:hAnsi="Times New Roman" w:cs="Times New Roman"/>
          <w:sz w:val="26"/>
          <w:szCs w:val="26"/>
        </w:rPr>
        <w:t>.</w:t>
      </w:r>
    </w:p>
    <w:p w:rsidR="00664540" w:rsidRDefault="00664540" w:rsidP="00F4604F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Срок проведения Конкурса с </w:t>
      </w:r>
      <w:sdt>
        <w:sdtPr>
          <w:rPr>
            <w:i/>
            <w:color w:val="808080" w:themeColor="background1" w:themeShade="80"/>
          </w:rPr>
          <w:id w:val="104958135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i/>
            </w:rPr>
            <w:t>выберите дату начала конкурса</w:t>
          </w:r>
        </w:sdtContent>
      </w:sdt>
      <w:r w:rsidRPr="00DE6779">
        <w:t xml:space="preserve"> по </w:t>
      </w:r>
      <w:sdt>
        <w:sdtPr>
          <w:rPr>
            <w:i/>
            <w:color w:val="7F7F7F"/>
          </w:rPr>
          <w:id w:val="144142073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i/>
            </w:rPr>
            <w:t>выберите дату окончания конкурса</w:t>
          </w:r>
        </w:sdtContent>
      </w:sdt>
      <w:r w:rsidRPr="00DE6779">
        <w:t xml:space="preserve"> включительно.</w:t>
      </w:r>
    </w:p>
    <w:p w:rsidR="00E96810" w:rsidRPr="00DE6779" w:rsidRDefault="00E96810" w:rsidP="00E96810">
      <w:pPr>
        <w:pStyle w:val="ab"/>
        <w:numPr>
          <w:ilvl w:val="1"/>
          <w:numId w:val="2"/>
        </w:numPr>
        <w:tabs>
          <w:tab w:val="left" w:pos="1276"/>
        </w:tabs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</w:t>
      </w:r>
      <w:r w:rsidRPr="00DE6779">
        <w:rPr>
          <w:rFonts w:ascii="Times New Roman" w:hAnsi="Times New Roman" w:cs="Times New Roman"/>
          <w:sz w:val="26"/>
          <w:szCs w:val="26"/>
        </w:rPr>
        <w:t xml:space="preserve"> по следующим номинациям</w:t>
      </w:r>
      <w:r w:rsidR="009B0C0F" w:rsidRPr="009B0C0F">
        <w:rPr>
          <w:rFonts w:ascii="Times New Roman" w:hAnsi="Times New Roman" w:cs="Times New Roman"/>
          <w:sz w:val="26"/>
          <w:szCs w:val="26"/>
        </w:rPr>
        <w:t xml:space="preserve"> (</w:t>
      </w:r>
      <w:r w:rsidR="009B0C0F">
        <w:rPr>
          <w:rFonts w:ascii="Times New Roman" w:hAnsi="Times New Roman" w:cs="Times New Roman"/>
          <w:sz w:val="26"/>
          <w:szCs w:val="26"/>
        </w:rPr>
        <w:t>направлениям)</w:t>
      </w:r>
      <w:r w:rsidRPr="00DE6779">
        <w:rPr>
          <w:rFonts w:ascii="Times New Roman" w:hAnsi="Times New Roman" w:cs="Times New Roman"/>
          <w:sz w:val="26"/>
          <w:szCs w:val="26"/>
        </w:rPr>
        <w:t>:</w:t>
      </w:r>
      <w:r>
        <w:rPr>
          <w:rStyle w:val="af2"/>
          <w:rFonts w:ascii="Times New Roman" w:hAnsi="Times New Roman" w:cs="Times New Roman"/>
          <w:sz w:val="26"/>
          <w:szCs w:val="26"/>
        </w:rPr>
        <w:footnoteReference w:id="9"/>
      </w:r>
    </w:p>
    <w:p w:rsidR="00E96810" w:rsidRPr="001B5331" w:rsidRDefault="00F958AE" w:rsidP="009B0C0F">
      <w:pPr>
        <w:pStyle w:val="ab"/>
        <w:numPr>
          <w:ilvl w:val="2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  <w:vertAlign w:val="superscript"/>
          </w:rPr>
          <w:id w:val="-279028394"/>
          <w:placeholder>
            <w:docPart w:val="DefaultPlaceholder_1082065158"/>
          </w:placeholder>
        </w:sdtPr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Укажите 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номинацию</w:t>
          </w:r>
        </w:sdtContent>
      </w:sdt>
      <w:r w:rsidR="00E96810" w:rsidRPr="00437EB7">
        <w:rPr>
          <w:rFonts w:ascii="Times New Roman" w:hAnsi="Times New Roman" w:cs="Times New Roman"/>
          <w:sz w:val="26"/>
          <w:szCs w:val="26"/>
        </w:rPr>
        <w:t>;</w:t>
      </w:r>
    </w:p>
    <w:p w:rsidR="00E96810" w:rsidRPr="00DE6779" w:rsidRDefault="00F958AE" w:rsidP="009B0C0F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248938755"/>
          <w:placeholder>
            <w:docPart w:val="500D4E9C3FE64B03822EE8147570FC6F"/>
          </w:placeholder>
        </w:sdtPr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Укажите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 xml:space="preserve">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;</w:t>
      </w:r>
    </w:p>
    <w:p w:rsidR="00E96810" w:rsidRPr="0020724E" w:rsidRDefault="00F958AE" w:rsidP="009B0C0F">
      <w:pPr>
        <w:pStyle w:val="ab"/>
        <w:numPr>
          <w:ilvl w:val="2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825735912"/>
          <w:placeholder>
            <w:docPart w:val="3C580C16E84145AFAE15F27E1D535402"/>
          </w:placeholder>
        </w:sdtPr>
        <w:sdtContent>
          <w:r w:rsidR="002B028C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Укажит</w:t>
          </w:r>
          <w:r w:rsidR="00A4042E" w:rsidRPr="00A4042E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е номинацию</w:t>
          </w:r>
        </w:sdtContent>
      </w:sdt>
      <w:r w:rsidR="00E96810" w:rsidRPr="00DE6779">
        <w:rPr>
          <w:rFonts w:ascii="Times New Roman" w:hAnsi="Times New Roman" w:cs="Times New Roman"/>
          <w:sz w:val="26"/>
          <w:szCs w:val="26"/>
        </w:rPr>
        <w:t>.</w:t>
      </w:r>
    </w:p>
    <w:p w:rsidR="000F534B" w:rsidRDefault="00F958AE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15595852"/>
          <w:placeholder>
            <w:docPart w:val="DefaultPlaceholder_1082065158"/>
          </w:placeholder>
        </w:sdtPr>
        <w:sdtContent>
          <w:r w:rsidR="00A4042E" w:rsidRPr="00C51A17">
            <w:rPr>
              <w:i/>
              <w:color w:val="808080" w:themeColor="background1" w:themeShade="80"/>
            </w:rPr>
            <w:t>Укажите структур</w:t>
          </w:r>
          <w:r w:rsidR="00C51A17" w:rsidRPr="00C51A17">
            <w:rPr>
              <w:i/>
              <w:color w:val="808080" w:themeColor="background1" w:themeShade="80"/>
            </w:rPr>
            <w:t>ное подразделение</w:t>
          </w:r>
          <w:r w:rsidR="002B028C">
            <w:rPr>
              <w:i/>
              <w:color w:val="808080" w:themeColor="background1" w:themeShade="80"/>
            </w:rPr>
            <w:t xml:space="preserve"> НИУ ВШЭ, непосредственно организующее конкурс</w:t>
          </w:r>
          <w:r w:rsidR="00E3679D">
            <w:rPr>
              <w:i/>
              <w:color w:val="808080" w:themeColor="background1" w:themeShade="80"/>
            </w:rPr>
            <w:t xml:space="preserve"> </w:t>
          </w:r>
        </w:sdtContent>
      </w:sdt>
      <w:r w:rsidR="00D93538" w:rsidRPr="001B5331">
        <w:t xml:space="preserve">не менее чем за </w:t>
      </w:r>
      <w:r w:rsidR="00CC51DA" w:rsidRPr="00CC51DA">
        <w:t>__</w:t>
      </w:r>
      <w:r w:rsidR="002A465E">
        <w:t xml:space="preserve"> </w:t>
      </w:r>
      <w:r w:rsidR="00E46541" w:rsidRPr="00DE6779">
        <w:t xml:space="preserve">рабочих </w:t>
      </w:r>
      <w:r w:rsidR="00D93538" w:rsidRPr="00DE6779">
        <w:t xml:space="preserve">дня до даты начала приема конкурсных работ </w:t>
      </w:r>
      <w:r w:rsidR="00A91AA6" w:rsidRPr="00DE6779">
        <w:t xml:space="preserve">публикует </w:t>
      </w:r>
      <w:r w:rsidR="00D93538" w:rsidRPr="00DE6779">
        <w:t>на корпоративном сайте (портале) НИУ ВШЭ</w:t>
      </w:r>
      <w:r w:rsidR="00616A7C">
        <w:rPr>
          <w:rStyle w:val="af2"/>
        </w:rPr>
        <w:footnoteReference w:id="10"/>
      </w:r>
      <w:r w:rsidR="002A465E">
        <w:t xml:space="preserve"> </w:t>
      </w:r>
      <w:r w:rsidR="001D7746">
        <w:t xml:space="preserve">по адресу: </w:t>
      </w:r>
      <w:sdt>
        <w:sdtPr>
          <w:rPr>
            <w:color w:val="000000"/>
          </w:rPr>
          <w:id w:val="1024907168"/>
          <w:placeholder>
            <w:docPart w:val="E8E5737EA05449678D8B39FEAB3AD0F5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1D7746" w:rsidRPr="00B52659">
            <w:rPr>
              <w:i/>
              <w:color w:val="808080" w:themeColor="background1" w:themeShade="80"/>
            </w:rPr>
            <w:t xml:space="preserve">укажите </w:t>
          </w:r>
          <w:r w:rsidR="001D7746">
            <w:rPr>
              <w:i/>
              <w:color w:val="808080" w:themeColor="background1" w:themeShade="80"/>
            </w:rPr>
            <w:t>ссылку на страницу сайта</w:t>
          </w:r>
        </w:sdtContent>
      </w:sdt>
      <w:r w:rsidR="002A465E">
        <w:rPr>
          <w:i/>
          <w:color w:val="808080" w:themeColor="background1" w:themeShade="80"/>
        </w:rPr>
        <w:t xml:space="preserve"> </w:t>
      </w:r>
      <w:r w:rsidR="00FB19FD">
        <w:t xml:space="preserve">(далее – Сайт) </w:t>
      </w:r>
      <w:r w:rsidR="00A91AA6" w:rsidRPr="00DE6779">
        <w:t xml:space="preserve">информацию </w:t>
      </w:r>
      <w:r w:rsidR="000F534B" w:rsidRPr="00DE6779">
        <w:t>о</w:t>
      </w:r>
      <w:r w:rsidR="00683010" w:rsidRPr="00DE6779">
        <w:t>б усл</w:t>
      </w:r>
      <w:r w:rsidR="00683010" w:rsidRPr="00FB19FD">
        <w:t xml:space="preserve">овиях </w:t>
      </w:r>
      <w:r w:rsidR="006E7512" w:rsidRPr="00FB19FD">
        <w:t xml:space="preserve">и задании </w:t>
      </w:r>
      <w:r w:rsidR="00683010" w:rsidRPr="00FB19FD">
        <w:t xml:space="preserve">Конкурса, критерии и порядок оценок </w:t>
      </w:r>
      <w:r w:rsidR="00D93538" w:rsidRPr="00FB19FD">
        <w:t xml:space="preserve">конкурсных </w:t>
      </w:r>
      <w:r w:rsidR="00683010" w:rsidRPr="00FB19FD">
        <w:t>работ, место, срок и порядок представления</w:t>
      </w:r>
      <w:r w:rsidR="00AB4EF3" w:rsidRPr="00FB19FD">
        <w:t xml:space="preserve"> </w:t>
      </w:r>
      <w:r w:rsidR="00AB4EF3" w:rsidRPr="00FB19FD">
        <w:lastRenderedPageBreak/>
        <w:t>конкурсных работ</w:t>
      </w:r>
      <w:r w:rsidR="00683010" w:rsidRPr="00FB19FD">
        <w:t>, размер и форму награды, порядок и сроки объявления результатов Конкурса</w:t>
      </w:r>
      <w:r w:rsidR="00BF51B7" w:rsidRPr="00FB19FD">
        <w:t>.</w:t>
      </w:r>
    </w:p>
    <w:p w:rsidR="00337F2B" w:rsidRPr="001D2E5A" w:rsidRDefault="00337F2B" w:rsidP="00337F2B">
      <w:pPr>
        <w:pStyle w:val="af3"/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E6620">
        <w:rPr>
          <w:rFonts w:ascii="Times New Roman" w:hAnsi="Times New Roman" w:cs="Times New Roman"/>
          <w:sz w:val="26"/>
          <w:szCs w:val="26"/>
        </w:rPr>
        <w:t>Положение и изменения к нему утверждаются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2006355154"/>
          <w:placeholder>
            <w:docPart w:val="F77349E575114AC5876832201A84A298"/>
          </w:placeholder>
          <w:showingPlcHdr/>
          <w:dropDownList>
            <w:listItem w:value="Выберите элемент."/>
            <w:listItem w:displayText="ученым советом НИУ ВШЭ." w:value="ученым советом НИУ ВШЭ."/>
            <w:listItem w:displayText="приказом ректора НИУ ВШЭ." w:value="приказом ректора НИУ ВШЭ."/>
            <w:listItem w:displayText="приказом уполномоченного ректором должностного лица НИУ ВШЭ." w:value="приказом уполномоченного ректором должностного лица НИУ ВШЭ."/>
          </w:dropDownList>
        </w:sdtPr>
        <w:sdtContent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f9"/>
              <w:rFonts w:ascii="Times New Roman" w:hAnsi="Times New Roman" w:cs="Times New Roman"/>
              <w:i/>
              <w:sz w:val="26"/>
              <w:szCs w:val="26"/>
            </w:rPr>
            <w:t>.</w:t>
          </w:r>
        </w:sdtContent>
      </w:sdt>
      <w:r>
        <w:rPr>
          <w:rStyle w:val="af2"/>
          <w:rFonts w:ascii="Times New Roman" w:hAnsi="Times New Roman" w:cs="Times New Roman"/>
          <w:sz w:val="26"/>
          <w:szCs w:val="26"/>
        </w:rPr>
        <w:footnoteReference w:id="11"/>
      </w:r>
    </w:p>
    <w:p w:rsidR="00262403" w:rsidRDefault="001D2E5A" w:rsidP="00FB19FD">
      <w:pPr>
        <w:pStyle w:val="af3"/>
        <w:numPr>
          <w:ilvl w:val="1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действует на период проведения Конку</w:t>
      </w:r>
      <w:r w:rsidR="00E16949">
        <w:rPr>
          <w:rFonts w:ascii="Times New Roman" w:hAnsi="Times New Roman" w:cs="Times New Roman"/>
          <w:sz w:val="26"/>
          <w:szCs w:val="26"/>
        </w:rPr>
        <w:t>рса</w:t>
      </w:r>
      <w:r w:rsidR="0093190F">
        <w:rPr>
          <w:rStyle w:val="af2"/>
          <w:rFonts w:ascii="Times New Roman" w:hAnsi="Times New Roman" w:cs="Times New Roman"/>
          <w:sz w:val="26"/>
          <w:szCs w:val="26"/>
        </w:rPr>
        <w:footnoteReference w:id="12"/>
      </w:r>
      <w:r w:rsidR="00E16949">
        <w:rPr>
          <w:rFonts w:ascii="Times New Roman" w:hAnsi="Times New Roman" w:cs="Times New Roman"/>
          <w:sz w:val="26"/>
          <w:szCs w:val="26"/>
        </w:rPr>
        <w:t>.</w:t>
      </w:r>
    </w:p>
    <w:p w:rsidR="00262403" w:rsidRPr="00ED56EE" w:rsidRDefault="00262403" w:rsidP="00FB19FD">
      <w:pPr>
        <w:pStyle w:val="af3"/>
        <w:numPr>
          <w:ilvl w:val="1"/>
          <w:numId w:val="2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D56EE">
        <w:rPr>
          <w:rFonts w:ascii="Times New Roman" w:hAnsi="Times New Roman" w:cs="Times New Roman"/>
          <w:sz w:val="26"/>
          <w:szCs w:val="26"/>
        </w:rPr>
        <w:t>онкурс не является конкурсом на закупку товаров, работ и услуг для нужд НИУ ВШЭ, и на него не распространяются положения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r w:rsidRPr="00ED56EE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нужд», а также главы 57 Гражданского кодекса Российской Федерации.</w:t>
      </w:r>
    </w:p>
    <w:p w:rsidR="001D2E5A" w:rsidRPr="00FE6620" w:rsidRDefault="001D2E5A" w:rsidP="001D2E5A">
      <w:pPr>
        <w:pStyle w:val="af3"/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FD5603" w:rsidRPr="00ED56EE" w:rsidRDefault="00CF3D4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Условия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Конкурс</w:t>
      </w:r>
      <w:r w:rsidR="00C428C5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141978" w:rsidRPr="001B5331" w:rsidRDefault="00890234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 проходит в два этапа</w:t>
      </w:r>
      <w:r w:rsidR="00AB4EF3" w:rsidRPr="001B5331">
        <w:rPr>
          <w:rStyle w:val="af2"/>
          <w:rFonts w:ascii="Times New Roman" w:hAnsi="Times New Roman" w:cs="Times New Roman"/>
          <w:sz w:val="26"/>
          <w:szCs w:val="26"/>
        </w:rPr>
        <w:footnoteReference w:id="13"/>
      </w:r>
      <w:r w:rsidR="00141978" w:rsidRPr="001B5331">
        <w:rPr>
          <w:rFonts w:ascii="Times New Roman" w:hAnsi="Times New Roman" w:cs="Times New Roman"/>
          <w:sz w:val="26"/>
          <w:szCs w:val="26"/>
        </w:rPr>
        <w:t>:</w:t>
      </w:r>
    </w:p>
    <w:p w:rsidR="002E1A12" w:rsidRPr="00DE6779" w:rsidRDefault="00664540" w:rsidP="0020724E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п</w:t>
      </w:r>
      <w:r w:rsidR="00C97907" w:rsidRPr="00DE6779">
        <w:rPr>
          <w:rFonts w:ascii="Times New Roman" w:hAnsi="Times New Roman" w:cs="Times New Roman"/>
          <w:sz w:val="26"/>
          <w:szCs w:val="26"/>
        </w:rPr>
        <w:t>ервый этап Конкурса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r w:rsidR="001D708E" w:rsidRPr="00DE6779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sz w:val="26"/>
            <w:szCs w:val="26"/>
          </w:rPr>
          <w:id w:val="-120223741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2017731738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91319E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91319E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:rsidR="00DE516C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119275097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="009F286B"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77770933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сбор </w:t>
      </w:r>
      <w:r w:rsidR="000640BE" w:rsidRPr="00DE6779">
        <w:rPr>
          <w:rFonts w:ascii="Times New Roman" w:hAnsi="Times New Roman" w:cs="Times New Roman"/>
          <w:color w:val="000000"/>
          <w:sz w:val="26"/>
          <w:szCs w:val="26"/>
        </w:rPr>
        <w:t>конкурсных</w:t>
      </w:r>
      <w:r w:rsidR="00683010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работ</w:t>
      </w:r>
      <w:r w:rsidR="00DE516C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E1A12" w:rsidRPr="00DE6779" w:rsidRDefault="000640BE" w:rsidP="00437EB7">
      <w:pPr>
        <w:tabs>
          <w:tab w:val="left" w:pos="709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Конкурсные работы, поступившие после окончания срока приема конкурсных работ</w:t>
      </w:r>
      <w:r w:rsidR="00B440DA" w:rsidRPr="00DE6779">
        <w:rPr>
          <w:rFonts w:ascii="Times New Roman" w:hAnsi="Times New Roman" w:cs="Times New Roman"/>
          <w:sz w:val="26"/>
          <w:szCs w:val="26"/>
        </w:rPr>
        <w:t>,</w:t>
      </w:r>
      <w:r w:rsidRPr="00DE6779">
        <w:rPr>
          <w:rFonts w:ascii="Times New Roman" w:hAnsi="Times New Roman" w:cs="Times New Roman"/>
          <w:sz w:val="26"/>
          <w:szCs w:val="26"/>
        </w:rPr>
        <w:t xml:space="preserve"> к Конкурсу не допускаются;</w:t>
      </w:r>
    </w:p>
    <w:p w:rsidR="002E1A12" w:rsidRPr="00DE6779" w:rsidRDefault="002E1A12" w:rsidP="0020724E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555855086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>по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-46906071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включительно осуществляется </w:t>
      </w:r>
      <w:r w:rsidR="00427536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 конкурсных работ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на соответствие правилам оформления конкурсных работ</w:t>
      </w:r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2768" w:rsidRPr="00DE6779" w:rsidRDefault="004B2768" w:rsidP="00437EB7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Список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>Участников по итогам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первого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отборочного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этапа</w:t>
      </w:r>
      <w:r w:rsidR="00AB3CD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конкурсных работ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B4EF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будет опубликован на </w:t>
      </w:r>
      <w:r w:rsidR="00580701" w:rsidRPr="00DE6779">
        <w:rPr>
          <w:rFonts w:ascii="Times New Roman" w:hAnsi="Times New Roman" w:cs="Times New Roman"/>
          <w:sz w:val="26"/>
          <w:szCs w:val="26"/>
        </w:rPr>
        <w:t xml:space="preserve">корпоративном сайте (портале) НИУ ВШЭ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196393852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укажите дату опубликования</w:t>
          </w:r>
        </w:sdtContent>
      </w:sdt>
      <w:r w:rsidR="001D708E" w:rsidRPr="00C51A17">
        <w:rPr>
          <w:rFonts w:ascii="Times New Roman" w:hAnsi="Times New Roman" w:cs="Times New Roman"/>
          <w:color w:val="808080" w:themeColor="background1" w:themeShade="80"/>
          <w:sz w:val="26"/>
          <w:szCs w:val="26"/>
        </w:rPr>
        <w:t>;</w:t>
      </w:r>
    </w:p>
    <w:p w:rsidR="00FB19FD" w:rsidRPr="00FB19FD" w:rsidRDefault="0043737B" w:rsidP="00FB19FD">
      <w:pPr>
        <w:pStyle w:val="af3"/>
        <w:numPr>
          <w:ilvl w:val="2"/>
          <w:numId w:val="2"/>
        </w:numPr>
        <w:tabs>
          <w:tab w:val="left" w:pos="709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E6779">
        <w:rPr>
          <w:rFonts w:ascii="Times New Roman" w:hAnsi="Times New Roman" w:cs="Times New Roman"/>
          <w:sz w:val="26"/>
          <w:szCs w:val="26"/>
        </w:rPr>
        <w:t>в</w:t>
      </w:r>
      <w:r w:rsidR="00C97907" w:rsidRPr="00DE6779">
        <w:rPr>
          <w:rFonts w:ascii="Times New Roman" w:hAnsi="Times New Roman" w:cs="Times New Roman"/>
          <w:sz w:val="26"/>
          <w:szCs w:val="26"/>
        </w:rPr>
        <w:t xml:space="preserve">торой этап Конкурса </w:t>
      </w:r>
      <w:r w:rsidR="001D708E" w:rsidRPr="00DE6779">
        <w:rPr>
          <w:rFonts w:ascii="Times New Roman" w:hAnsi="Times New Roman" w:cs="Times New Roman"/>
          <w:sz w:val="26"/>
          <w:szCs w:val="26"/>
        </w:rPr>
        <w:t>проводится</w:t>
      </w:r>
      <w:r w:rsidR="002A465E">
        <w:rPr>
          <w:rFonts w:ascii="Times New Roman" w:hAnsi="Times New Roman" w:cs="Times New Roman"/>
          <w:sz w:val="26"/>
          <w:szCs w:val="26"/>
        </w:rPr>
        <w:t xml:space="preserve"> </w:t>
      </w:r>
      <w:r w:rsidR="00C97907" w:rsidRPr="00DE6779">
        <w:rPr>
          <w:rFonts w:ascii="Times New Roman" w:hAnsi="Times New Roman" w:cs="Times New Roman"/>
          <w:sz w:val="26"/>
          <w:szCs w:val="26"/>
        </w:rPr>
        <w:t>с</w:t>
      </w:r>
      <w:sdt>
        <w:sdtPr>
          <w:rPr>
            <w:rFonts w:ascii="Times New Roman" w:hAnsi="Times New Roman" w:cs="Times New Roman"/>
            <w:sz w:val="26"/>
            <w:szCs w:val="26"/>
          </w:rPr>
          <w:id w:val="109968335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по </w:t>
      </w:r>
      <w:sdt>
        <w:sdtPr>
          <w:rPr>
            <w:rFonts w:ascii="Times New Roman" w:hAnsi="Times New Roman" w:cs="Times New Roman"/>
            <w:sz w:val="26"/>
            <w:szCs w:val="26"/>
          </w:rPr>
          <w:id w:val="-1292665174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sz w:val="26"/>
              <w:szCs w:val="26"/>
            </w:rPr>
            <w:t>________</w:t>
          </w:r>
        </w:sdtContent>
      </w:sdt>
      <w:r w:rsidR="00C97907" w:rsidRPr="00DE6779">
        <w:rPr>
          <w:rFonts w:ascii="Times New Roman" w:hAnsi="Times New Roman" w:cs="Times New Roman"/>
          <w:sz w:val="26"/>
          <w:szCs w:val="26"/>
        </w:rPr>
        <w:t xml:space="preserve"> включительно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и </w:t>
      </w:r>
      <w:r w:rsidR="00E57173" w:rsidRPr="00DE6779">
        <w:rPr>
          <w:rFonts w:ascii="Times New Roman" w:hAnsi="Times New Roman" w:cs="Times New Roman"/>
          <w:sz w:val="26"/>
          <w:szCs w:val="26"/>
        </w:rPr>
        <w:t xml:space="preserve">состоит из </w:t>
      </w:r>
      <w:r w:rsidR="002E1A12" w:rsidRPr="00DE6779">
        <w:rPr>
          <w:rFonts w:ascii="Times New Roman" w:hAnsi="Times New Roman" w:cs="Times New Roman"/>
          <w:sz w:val="26"/>
          <w:szCs w:val="26"/>
        </w:rPr>
        <w:t>следующи</w:t>
      </w:r>
      <w:r w:rsidR="00B24406" w:rsidRPr="00DE6779">
        <w:rPr>
          <w:rFonts w:ascii="Times New Roman" w:hAnsi="Times New Roman" w:cs="Times New Roman"/>
          <w:sz w:val="26"/>
          <w:szCs w:val="26"/>
        </w:rPr>
        <w:t>х</w:t>
      </w:r>
      <w:r w:rsidR="002E1A12" w:rsidRPr="00DE677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B24406" w:rsidRPr="00DE6779">
        <w:rPr>
          <w:rFonts w:ascii="Times New Roman" w:hAnsi="Times New Roman" w:cs="Times New Roman"/>
          <w:sz w:val="26"/>
          <w:szCs w:val="26"/>
        </w:rPr>
        <w:t>й</w:t>
      </w:r>
      <w:r w:rsidR="002E1A12" w:rsidRPr="00DE6779">
        <w:rPr>
          <w:rFonts w:ascii="Times New Roman" w:hAnsi="Times New Roman" w:cs="Times New Roman"/>
          <w:sz w:val="26"/>
          <w:szCs w:val="26"/>
        </w:rPr>
        <w:t>:</w:t>
      </w:r>
    </w:p>
    <w:p w:rsidR="00F4604F" w:rsidRDefault="00FB19FD" w:rsidP="005F5EA8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F4604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B19FD" w:rsidRPr="00326B50" w:rsidRDefault="00FB19FD" w:rsidP="005F5EA8">
      <w:pPr>
        <w:pStyle w:val="af3"/>
        <w:numPr>
          <w:ilvl w:val="0"/>
          <w:numId w:val="5"/>
        </w:numPr>
        <w:tabs>
          <w:tab w:val="left" w:pos="709"/>
          <w:tab w:val="left" w:pos="993"/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="0042544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B3255" w:rsidRPr="00DE6779" w:rsidRDefault="00B440D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4FC8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34544337"/>
          <w:placeholder>
            <w:docPart w:val="DefaultPlaceholder_1082065159"/>
          </w:placeholder>
          <w:comboBox>
            <w:listItem w:value="Выберите элемент."/>
            <w:listItem w:displayText="Победителе Конкурса " w:value="Победителе Конкурса "/>
            <w:listItem w:displayText=" Победителях Конкурса" w:value=" Победителях Конкурса"/>
            <w:listItem w:displayText="Победителях Конкурса по каждой номинации" w:value="Победителях Конкурса по каждой номинации"/>
          </w:comboBox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44647A" w:rsidRPr="00DE6779">
        <w:rPr>
          <w:rFonts w:ascii="Times New Roman" w:hAnsi="Times New Roman" w:cs="Times New Roman"/>
          <w:color w:val="000000"/>
          <w:sz w:val="26"/>
          <w:szCs w:val="26"/>
        </w:rPr>
        <w:t>по итогам второго этапа Конкурса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222790351"/>
          <w:placeholder>
            <w:docPart w:val="DefaultPlaceholder_1082065159"/>
          </w:placeholder>
          <w:comboBox>
            <w:listItem w:value="Выберите элемент."/>
            <w:listItem w:displayText="будет опубликована" w:value="будет опубликована"/>
            <w:listItem w:displayText="опубликована " w:value="опубликована "/>
          </w:comboBox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AB3255" w:rsidRPr="00437EB7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FB19FD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5F5EA8"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92344161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укажите дату опубликования</w:t>
          </w:r>
        </w:sdtContent>
      </w:sdt>
      <w:r w:rsidR="00DB03A5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7907" w:rsidRPr="00DE6779" w:rsidRDefault="00E80B3A" w:rsidP="0020724E">
      <w:pPr>
        <w:pStyle w:val="af3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Награждение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212652457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ей Конкурса" w:value="Победителей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EB4FFC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4"/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осуществляется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60296295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укажите дату</w:t>
          </w:r>
        </w:sdtContent>
      </w:sdt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82A15" w:rsidRPr="00DE6779" w:rsidRDefault="00B82A15" w:rsidP="00437EB7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44635D" w:rsidRDefault="00C428C5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B5331">
        <w:rPr>
          <w:rFonts w:ascii="Times New Roman" w:hAnsi="Times New Roman" w:cs="Times New Roman"/>
          <w:b/>
          <w:color w:val="000000"/>
          <w:sz w:val="26"/>
          <w:szCs w:val="26"/>
        </w:rPr>
        <w:t>Участники Конкурса</w:t>
      </w:r>
    </w:p>
    <w:p w:rsidR="00C428C5" w:rsidRPr="00DE6779" w:rsidRDefault="00536FD4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Участники</w:t>
      </w:r>
      <w:r w:rsidR="00202FC1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принимая участие в Конкурсе, соглашаются с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правилами проведения Конкурса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изложенными в</w:t>
      </w:r>
      <w:r w:rsidR="00E8587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</w:t>
      </w:r>
      <w:r w:rsidR="00E57173" w:rsidRPr="00DE677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F10D3"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83C22" w:rsidRPr="00DE6779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:rsidR="00E8587F" w:rsidRDefault="00E8587F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нарушения </w:t>
      </w:r>
      <w:r w:rsidR="00D76797" w:rsidRPr="00DE6779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частником Положения, а равно установления факта недобросовестного поведения</w:t>
      </w:r>
      <w:r w:rsidR="00F9643A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в рамках Конкурса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Организатор вправе не допустить тако</w:t>
      </w:r>
      <w:r w:rsidR="00E4704F">
        <w:rPr>
          <w:rFonts w:ascii="Times New Roman" w:hAnsi="Times New Roman" w:cs="Times New Roman"/>
          <w:color w:val="000000"/>
          <w:sz w:val="26"/>
          <w:szCs w:val="26"/>
        </w:rPr>
        <w:t>го Участника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к участию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-701859630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отстранить на любом этапе от дальнейшего участия в Конкурсе </w:t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sz w:val="26"/>
            <w:szCs w:val="26"/>
          </w:rPr>
          <w:id w:val="1410579119"/>
          <w:placeholder>
            <w:docPart w:val="B6D59F90052A412183FCDEE4F8911804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3A72D4">
            <w:rPr>
              <w:rFonts w:ascii="Times New Roman" w:hAnsi="Times New Roman" w:cs="Times New Roman"/>
              <w:i/>
              <w:sz w:val="26"/>
              <w:szCs w:val="26"/>
            </w:rPr>
            <w:t>выберите из списка</w:t>
          </w:r>
        </w:sdtContent>
      </w:sdt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лишить 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802AA6" w:rsidRPr="00DE6779">
        <w:rPr>
          <w:rFonts w:ascii="Times New Roman" w:hAnsi="Times New Roman" w:cs="Times New Roman"/>
          <w:color w:val="000000"/>
          <w:sz w:val="26"/>
          <w:szCs w:val="26"/>
        </w:rPr>
        <w:t>риз</w:t>
      </w:r>
      <w:r w:rsidR="00802AA6">
        <w:rPr>
          <w:rFonts w:ascii="Times New Roman" w:hAnsi="Times New Roman" w:cs="Times New Roman"/>
          <w:color w:val="000000"/>
          <w:sz w:val="26"/>
          <w:szCs w:val="26"/>
        </w:rPr>
        <w:t>ового места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4635D" w:rsidRPr="00DE6779" w:rsidRDefault="0044635D" w:rsidP="00E4704F">
      <w:pPr>
        <w:pStyle w:val="af3"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44635D" w:rsidRDefault="0044635D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Конкурсная</w:t>
      </w:r>
      <w:r w:rsidR="002A465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комиссия</w:t>
      </w:r>
      <w:r w:rsidR="008368E4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15"/>
      </w:r>
    </w:p>
    <w:p w:rsidR="007E755E" w:rsidRPr="00DE6779" w:rsidRDefault="00791A0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lastRenderedPageBreak/>
        <w:t>Р</w:t>
      </w:r>
      <w:r w:rsidR="002D38EB" w:rsidRPr="00DE6779">
        <w:t>ассмотрени</w:t>
      </w:r>
      <w:r w:rsidRPr="00DE6779">
        <w:t>е</w:t>
      </w:r>
      <w:r w:rsidR="002A465E">
        <w:t xml:space="preserve"> </w:t>
      </w:r>
      <w:r w:rsidR="00E96810">
        <w:t xml:space="preserve">конкурсных </w:t>
      </w:r>
      <w:r w:rsidR="00B04B09" w:rsidRPr="00DE6779">
        <w:t>работ Участников</w:t>
      </w:r>
      <w:r w:rsidR="002D38EB" w:rsidRPr="00DE6779">
        <w:t xml:space="preserve"> и определени</w:t>
      </w:r>
      <w:r w:rsidRPr="00DE6779">
        <w:t>е</w:t>
      </w:r>
      <w:r w:rsidR="002A465E">
        <w:t xml:space="preserve"> </w:t>
      </w:r>
      <w:sdt>
        <w:sdtPr>
          <w:rPr>
            <w:i/>
            <w:color w:val="808080" w:themeColor="background1" w:themeShade="80"/>
          </w:rPr>
          <w:id w:val="1768508318"/>
          <w:placeholder>
            <w:docPart w:val="EDE41C158DB841EDB1647AB5ED4B9749"/>
          </w:placeholder>
          <w:comboBox>
            <w:listItem w:value="Выберите элемент."/>
            <w:listItem w:displayText="победителя Конкурса " w:value="победителя Конкурса "/>
            <w:listItem w:displayText=" победителей конкурса" w:value=" победителей конкурса"/>
            <w:listItem w:displayText=" победителей конкурса по каждой номинации" w:value=" победителей конкурса по каждой номинации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2A465E">
        <w:rPr>
          <w:i/>
          <w:color w:val="808080" w:themeColor="background1" w:themeShade="80"/>
        </w:rPr>
        <w:t xml:space="preserve"> </w:t>
      </w:r>
      <w:r w:rsidRPr="00DE6779">
        <w:t>осуществляет К</w:t>
      </w:r>
      <w:r w:rsidR="002D38EB" w:rsidRPr="00437EB7">
        <w:t>онкурсн</w:t>
      </w:r>
      <w:r w:rsidR="0044635D">
        <w:t>ая</w:t>
      </w:r>
      <w:r w:rsidR="002A465E">
        <w:t xml:space="preserve"> </w:t>
      </w:r>
      <w:r w:rsidR="0044635D">
        <w:t>комиссия</w:t>
      </w:r>
      <w:r w:rsidRPr="00DE6779">
        <w:t>, состав которо</w:t>
      </w:r>
      <w:r w:rsidR="00425442">
        <w:t>й</w:t>
      </w:r>
      <w:r w:rsidRPr="00DE6779">
        <w:t xml:space="preserve"> утверждается приказом </w:t>
      </w:r>
      <w:r w:rsidR="002D38EB" w:rsidRPr="00DE6779">
        <w:t>НИУ ВШЭ</w:t>
      </w:r>
      <w:r w:rsidR="00F003C0" w:rsidRPr="00DE6779">
        <w:t>.</w:t>
      </w:r>
    </w:p>
    <w:p w:rsidR="00ED46DD" w:rsidRPr="00977FBF" w:rsidRDefault="00ED46DD" w:rsidP="003E54C0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>
        <w:t>Заседание Конкурсной</w:t>
      </w:r>
      <w:r w:rsidR="00D3782C">
        <w:t xml:space="preserve"> комис</w:t>
      </w:r>
      <w:r w:rsidR="00050411">
        <w:t>с</w:t>
      </w:r>
      <w:r w:rsidR="00D3782C">
        <w:t xml:space="preserve">ии </w:t>
      </w:r>
      <w:r w:rsidR="00050411">
        <w:t>правомочно если на не</w:t>
      </w:r>
      <w:r w:rsidR="00400D7A">
        <w:t>м</w:t>
      </w:r>
      <w:r w:rsidR="00050411">
        <w:t xml:space="preserve"> присутствует </w:t>
      </w:r>
      <w:r w:rsidR="00B20F5F">
        <w:t xml:space="preserve">не </w:t>
      </w:r>
      <w:r w:rsidR="00400D7A">
        <w:t xml:space="preserve">менее  </w:t>
      </w:r>
      <w:sdt>
        <w:sdtPr>
          <w:rPr>
            <w:rStyle w:val="2"/>
          </w:rPr>
          <w:id w:val="325380179"/>
          <w:placeholder>
            <w:docPart w:val="89F3E805567F4BF1A8E8493C9E6E2026"/>
          </w:placeholder>
          <w:showingPlcHdr/>
          <w:dropDownList>
            <w:listItem w:displayText="две трети" w:value="две трети"/>
            <w:listItem w:displayText="пятидесяти процентов" w:value="пятидесяти процентов"/>
          </w:dropDownList>
        </w:sdtPr>
        <w:sdtEndPr>
          <w:rPr>
            <w:rStyle w:val="a0"/>
            <w:i w:val="0"/>
          </w:rPr>
        </w:sdtEndPr>
        <w:sdtContent>
          <w:r w:rsidR="00400D7A" w:rsidRPr="00400D7A">
            <w:rPr>
              <w:i/>
            </w:rPr>
            <w:t>выберите из списка</w:t>
          </w:r>
        </w:sdtContent>
      </w:sdt>
      <w:r w:rsidR="003E54C0">
        <w:t xml:space="preserve"> </w:t>
      </w:r>
      <w:r w:rsidR="00977FBF">
        <w:t xml:space="preserve">его списочного состава. </w:t>
      </w:r>
    </w:p>
    <w:p w:rsidR="00977FBF" w:rsidRDefault="008346F0" w:rsidP="003E54C0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>
        <w:t xml:space="preserve">Заседание Конкурсной комиссии проводится в очной форме. При необходимости, заседание Конкурсной комиссии может проводится в дистанционной форме с использованием платформ видеоконференц-связи. </w:t>
      </w:r>
    </w:p>
    <w:p w:rsidR="00B87319" w:rsidRPr="00DE6779" w:rsidRDefault="002D38EB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9"/>
      </w:pPr>
      <w:r w:rsidRPr="00DE6779">
        <w:t xml:space="preserve">При оценке </w:t>
      </w:r>
      <w:r w:rsidR="00686F5E" w:rsidRPr="00DE6779">
        <w:t>работ Участников</w:t>
      </w:r>
      <w:r w:rsidRPr="00DE6779">
        <w:t xml:space="preserve"> Конкурсн</w:t>
      </w:r>
      <w:r w:rsidR="0044635D">
        <w:t>ая</w:t>
      </w:r>
      <w:r w:rsidR="002A465E">
        <w:t xml:space="preserve"> </w:t>
      </w:r>
      <w:r w:rsidR="0044635D">
        <w:t>комиссия</w:t>
      </w:r>
      <w:r w:rsidRPr="00DE6779">
        <w:t xml:space="preserve"> руково</w:t>
      </w:r>
      <w:r w:rsidR="00886FB6" w:rsidRPr="00DE6779">
        <w:t>дствуется следующими критериями</w:t>
      </w:r>
      <w:r w:rsidRPr="00DE6779">
        <w:t xml:space="preserve">: </w:t>
      </w:r>
    </w:p>
    <w:p w:rsidR="00B87319" w:rsidRPr="00DE6779" w:rsidRDefault="00F958AE" w:rsidP="0020724E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698318286"/>
          <w:placeholder>
            <w:docPart w:val="DefaultPlaceholder_1082065158"/>
          </w:placeholder>
        </w:sdtPr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:rsidR="00B87319" w:rsidRPr="00DE6779" w:rsidRDefault="00F958AE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440447579"/>
          <w:placeholder>
            <w:docPart w:val="ACF9E673516448CD89153C17E77FF333"/>
          </w:placeholder>
        </w:sdtPr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;</w:t>
      </w:r>
    </w:p>
    <w:p w:rsidR="00B87319" w:rsidRPr="00DE6779" w:rsidRDefault="00F958AE" w:rsidP="0020724E">
      <w:pPr>
        <w:pStyle w:val="11"/>
        <w:numPr>
          <w:ilvl w:val="2"/>
          <w:numId w:val="2"/>
        </w:numPr>
        <w:tabs>
          <w:tab w:val="left" w:pos="1134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2049676297"/>
          <w:placeholder>
            <w:docPart w:val="BB033C48FF59455C81199D36476B21F4"/>
          </w:placeholder>
        </w:sdtPr>
        <w:sdtContent>
          <w:r w:rsidR="00694202" w:rsidRPr="00694202">
            <w:rPr>
              <w:i/>
              <w:color w:val="808080" w:themeColor="background1" w:themeShade="80"/>
            </w:rPr>
            <w:t>Укажите критерии</w:t>
          </w:r>
        </w:sdtContent>
      </w:sdt>
      <w:r w:rsidR="00B87319" w:rsidRPr="00DE6779">
        <w:t>.</w:t>
      </w:r>
    </w:p>
    <w:p w:rsidR="00037EB9" w:rsidRPr="00DE6779" w:rsidRDefault="00B87319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Конкурсное жюри проводит оценку работ</w:t>
      </w:r>
      <w:r w:rsidR="00686F5E" w:rsidRPr="00DE6779">
        <w:t xml:space="preserve"> Участников</w:t>
      </w:r>
      <w:r w:rsidR="002A465E">
        <w:t xml:space="preserve"> </w:t>
      </w:r>
      <w:r w:rsidRPr="00DE6779">
        <w:t>по пятибалльной</w:t>
      </w:r>
      <w:r w:rsidR="00E96810">
        <w:rPr>
          <w:rStyle w:val="af2"/>
        </w:rPr>
        <w:footnoteReference w:id="16"/>
      </w:r>
      <w:r w:rsidRPr="00DE6779">
        <w:t xml:space="preserve"> шкале</w:t>
      </w:r>
      <w:r w:rsidR="00037EB9" w:rsidRPr="00DE6779">
        <w:t xml:space="preserve"> (от 0 до 5 баллов)</w:t>
      </w:r>
      <w:r w:rsidRPr="00DE6779">
        <w:t xml:space="preserve">, </w:t>
      </w:r>
      <w:r w:rsidR="00037EB9" w:rsidRPr="00DE6779">
        <w:t xml:space="preserve">где «0» </w:t>
      </w:r>
      <w:r w:rsidR="00770DF3">
        <w:t>–</w:t>
      </w:r>
      <w:r w:rsidR="00037EB9" w:rsidRPr="00DE6779">
        <w:t xml:space="preserve"> самый низкий балл, а «5» </w:t>
      </w:r>
      <w:r w:rsidR="00770DF3">
        <w:t>–</w:t>
      </w:r>
      <w:r w:rsidR="00037EB9" w:rsidRPr="00DE6779">
        <w:t xml:space="preserve"> самый высокий, определяя соответствие </w:t>
      </w:r>
      <w:r w:rsidR="00686F5E" w:rsidRPr="00DE6779">
        <w:t xml:space="preserve">работ Участников </w:t>
      </w:r>
      <w:r w:rsidR="00037EB9" w:rsidRPr="00DE6779">
        <w:t>критериям, указанным в п</w:t>
      </w:r>
      <w:r w:rsidR="005A1446" w:rsidRPr="00DE6779">
        <w:t>ункте</w:t>
      </w:r>
      <w:r w:rsidR="00F51313">
        <w:t xml:space="preserve"> </w:t>
      </w:r>
      <w:r w:rsidR="007E755E" w:rsidRPr="00DE6779">
        <w:t>4</w:t>
      </w:r>
      <w:r w:rsidR="00037EB9" w:rsidRPr="00DE6779">
        <w:t>.2</w:t>
      </w:r>
      <w:r w:rsidR="009952C8">
        <w:t>.</w:t>
      </w:r>
      <w:r w:rsidR="00686F5E" w:rsidRPr="00DE6779">
        <w:t xml:space="preserve"> Положения</w:t>
      </w:r>
      <w:r w:rsidR="00037EB9" w:rsidRPr="00DE6779">
        <w:t xml:space="preserve">. </w:t>
      </w:r>
    </w:p>
    <w:p w:rsidR="001B5331" w:rsidRPr="00DE6779" w:rsidRDefault="001B5331" w:rsidP="00037EB9">
      <w:pPr>
        <w:pStyle w:val="ab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5603" w:rsidRPr="0044635D" w:rsidRDefault="00536FD4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83C22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конкурсных </w:t>
      </w:r>
      <w:r w:rsidR="00545DDF"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работ</w:t>
      </w:r>
      <w:r w:rsidR="00A4315E" w:rsidRPr="00DE677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порядок их представления</w:t>
      </w:r>
    </w:p>
    <w:p w:rsidR="00283C22" w:rsidRPr="0020724E" w:rsidRDefault="00283C22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>Конкурсная р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абота</w:t>
      </w:r>
      <w:r w:rsidR="002A465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должна </w:t>
      </w:r>
      <w:r w:rsidR="00B53EDD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быть выполнена в формате </w:t>
      </w:r>
      <w:sdt>
        <w:sdtPr>
          <w:rPr>
            <w:rFonts w:ascii="Times New Roman" w:hAnsi="Times New Roman" w:cs="Times New Roman"/>
            <w:color w:val="000000"/>
            <w:sz w:val="26"/>
            <w:szCs w:val="26"/>
          </w:rPr>
          <w:id w:val="653414906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694202" w:rsidRPr="00694202">
            <w:rPr>
              <w:rFonts w:ascii="Times New Roman" w:hAnsi="Times New Roman" w:cs="Times New Roman"/>
              <w:i/>
              <w:color w:val="808080" w:themeColor="background1" w:themeShade="80"/>
              <w:sz w:val="26"/>
              <w:szCs w:val="26"/>
            </w:rPr>
            <w:t>выберите формат</w:t>
          </w:r>
        </w:sdtContent>
      </w:sdt>
      <w:r w:rsidR="00D40EFC" w:rsidRPr="00DE6779">
        <w:rPr>
          <w:rStyle w:val="af2"/>
          <w:rFonts w:ascii="Times New Roman" w:hAnsi="Times New Roman" w:cs="Times New Roman"/>
          <w:color w:val="000000"/>
          <w:sz w:val="26"/>
          <w:szCs w:val="26"/>
        </w:rPr>
        <w:footnoteReference w:id="17"/>
      </w:r>
      <w:r w:rsidR="002A465E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 xml:space="preserve"> </w:t>
      </w:r>
      <w:r w:rsidR="00507C18"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="008B74FF" w:rsidRPr="00DE6779">
        <w:rPr>
          <w:rFonts w:ascii="Times New Roman" w:hAnsi="Times New Roman" w:cs="Times New Roman"/>
          <w:color w:val="000000"/>
          <w:sz w:val="26"/>
          <w:szCs w:val="26"/>
        </w:rPr>
        <w:t>содержать:</w:t>
      </w:r>
    </w:p>
    <w:p w:rsidR="008B74FF" w:rsidRPr="001B5331" w:rsidRDefault="00F958AE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1063067311"/>
          <w:placeholder>
            <w:docPart w:val="DefaultPlaceholder_1082065158"/>
          </w:placeholder>
        </w:sdtPr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8B74FF" w:rsidRPr="00437EB7">
        <w:t xml:space="preserve">; </w:t>
      </w:r>
    </w:p>
    <w:p w:rsidR="008B74FF" w:rsidRPr="00DE6779" w:rsidRDefault="00F958AE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583649525"/>
          <w:placeholder>
            <w:docPart w:val="0F0F2F85AA4241F19D7F7509401BA2D2"/>
          </w:placeholder>
        </w:sdtPr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8B74FF" w:rsidRPr="00DE6779">
        <w:t>;</w:t>
      </w:r>
    </w:p>
    <w:p w:rsidR="00286C98" w:rsidRPr="00DE6779" w:rsidRDefault="00F958AE" w:rsidP="0020724E">
      <w:pPr>
        <w:pStyle w:val="11"/>
        <w:numPr>
          <w:ilvl w:val="2"/>
          <w:numId w:val="2"/>
        </w:numPr>
        <w:tabs>
          <w:tab w:val="left" w:pos="993"/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1853290779"/>
          <w:placeholder>
            <w:docPart w:val="C32FD06AEEF04EEE89A36D4916CEDFF8"/>
          </w:placeholder>
        </w:sdtPr>
        <w:sdtContent>
          <w:r w:rsidR="00694202" w:rsidRPr="00694202">
            <w:rPr>
              <w:i/>
              <w:color w:val="808080" w:themeColor="background1" w:themeShade="80"/>
            </w:rPr>
            <w:t xml:space="preserve">укажите </w:t>
          </w:r>
          <w:r w:rsidR="00694202">
            <w:rPr>
              <w:i/>
              <w:color w:val="808080" w:themeColor="background1" w:themeShade="80"/>
            </w:rPr>
            <w:t>необходимое</w:t>
          </w:r>
        </w:sdtContent>
      </w:sdt>
      <w:r w:rsidR="00286C98" w:rsidRPr="00DE6779">
        <w:t>.</w:t>
      </w:r>
    </w:p>
    <w:p w:rsidR="0077705B" w:rsidRPr="0020724E" w:rsidRDefault="0077705B" w:rsidP="00437EB7">
      <w:pPr>
        <w:pStyle w:val="af3"/>
        <w:numPr>
          <w:ilvl w:val="1"/>
          <w:numId w:val="2"/>
        </w:numPr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конкурсной р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>аботе должно прилагаться письмо с информацией об Участнике. Информация об Участнике должн</w:t>
      </w:r>
      <w:r w:rsidR="00283C22" w:rsidRPr="00DE677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DE6779">
        <w:rPr>
          <w:rFonts w:ascii="Times New Roman" w:hAnsi="Times New Roman" w:cs="Times New Roman"/>
          <w:color w:val="000000"/>
          <w:sz w:val="26"/>
          <w:szCs w:val="26"/>
        </w:rPr>
        <w:t xml:space="preserve"> содержать следующие данные:</w:t>
      </w:r>
    </w:p>
    <w:p w:rsidR="0077705B" w:rsidRPr="001B5331" w:rsidRDefault="00F958A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id w:val="-313878620"/>
          <w:placeholder>
            <w:docPart w:val="DefaultPlaceholder_1082065158"/>
          </w:placeholder>
        </w:sdtPr>
        <w:sdtContent>
          <w:r w:rsidR="0077705B" w:rsidRPr="008D2849">
            <w:rPr>
              <w:i/>
              <w:color w:val="808080" w:themeColor="background1" w:themeShade="80"/>
            </w:rPr>
            <w:t>фамилия, имя, отчество</w:t>
          </w:r>
        </w:sdtContent>
      </w:sdt>
      <w:r w:rsidR="0077705B" w:rsidRPr="00437EB7">
        <w:t>;</w:t>
      </w:r>
    </w:p>
    <w:p w:rsidR="0077705B" w:rsidRPr="00DE6779" w:rsidRDefault="00F958A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id w:val="259184136"/>
          <w:placeholder>
            <w:docPart w:val="DefaultPlaceholder_1082065158"/>
          </w:placeholder>
        </w:sdtPr>
        <w:sdtContent>
          <w:r w:rsidR="0077705B" w:rsidRPr="008D2849">
            <w:rPr>
              <w:i/>
              <w:color w:val="808080" w:themeColor="background1" w:themeShade="80"/>
            </w:rPr>
            <w:t>контактный номер телефона</w:t>
          </w:r>
        </w:sdtContent>
      </w:sdt>
      <w:r w:rsidR="0077705B" w:rsidRPr="00DE6779">
        <w:t>;</w:t>
      </w:r>
    </w:p>
    <w:p w:rsidR="0077705B" w:rsidRPr="00DE6779" w:rsidRDefault="00F958A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1133477299"/>
          <w:placeholder>
            <w:docPart w:val="DefaultPlaceholder_1082065158"/>
          </w:placeholder>
        </w:sdtPr>
        <w:sdtContent>
          <w:r w:rsidR="00694202" w:rsidRPr="008D2849">
            <w:rPr>
              <w:i/>
              <w:color w:val="808080" w:themeColor="background1" w:themeShade="80"/>
            </w:rPr>
            <w:t xml:space="preserve">укажите дополнительную </w:t>
          </w:r>
          <w:r w:rsidR="008D2849" w:rsidRPr="008D2849">
            <w:rPr>
              <w:i/>
              <w:color w:val="808080" w:themeColor="background1" w:themeShade="80"/>
            </w:rPr>
            <w:t>информацию</w:t>
          </w:r>
        </w:sdtContent>
      </w:sdt>
      <w:r w:rsidR="0077705B" w:rsidRPr="00DE6779">
        <w:t>.</w:t>
      </w:r>
    </w:p>
    <w:p w:rsidR="00286C98" w:rsidRPr="00DE6779" w:rsidRDefault="00A431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Конкурсная работа </w:t>
      </w:r>
      <w:r w:rsidR="007A0FF3" w:rsidRPr="00DE6779">
        <w:t>направл</w:t>
      </w:r>
      <w:r w:rsidRPr="00DE6779">
        <w:t xml:space="preserve">яется </w:t>
      </w:r>
      <w:r w:rsidR="00286C98" w:rsidRPr="00FB19FD">
        <w:t>Организатору</w:t>
      </w:r>
      <w:r w:rsidR="007A0FF3" w:rsidRPr="00FB19FD">
        <w:t xml:space="preserve"> в </w:t>
      </w:r>
      <w:r w:rsidR="00286C98" w:rsidRPr="00FB19FD">
        <w:t xml:space="preserve">бумажном и </w:t>
      </w:r>
      <w:r w:rsidR="007A0FF3" w:rsidRPr="00FB19FD">
        <w:t>электронном виде</w:t>
      </w:r>
      <w:r w:rsidR="009A75D5" w:rsidRPr="00DE6779">
        <w:rPr>
          <w:rStyle w:val="af2"/>
        </w:rPr>
        <w:footnoteReference w:id="18"/>
      </w:r>
      <w:r w:rsidR="00283C22" w:rsidRPr="00DE6779">
        <w:t>.</w:t>
      </w:r>
      <w:r w:rsidR="00286C98" w:rsidRPr="00437EB7">
        <w:t xml:space="preserve"> Конкурсные работы в электронном виде направляются Организатору </w:t>
      </w:r>
      <w:r w:rsidR="003E6B54" w:rsidRPr="001B5331">
        <w:t xml:space="preserve">на корпоративную электронную почту </w:t>
      </w:r>
      <w:r w:rsidR="00286C98" w:rsidRPr="001B5331">
        <w:t>по адресу:</w:t>
      </w:r>
      <w:r w:rsidR="000F1590">
        <w:t xml:space="preserve"> </w:t>
      </w:r>
      <w:sdt>
        <w:sdtPr>
          <w:rPr>
            <w:i/>
          </w:rPr>
          <w:id w:val="670678532"/>
          <w:placeholder>
            <w:docPart w:val="DefaultPlaceholder_1082065158"/>
          </w:placeholder>
        </w:sdtPr>
        <w:sdtEndPr>
          <w:rPr>
            <w:color w:val="808080" w:themeColor="background1" w:themeShade="80"/>
          </w:rPr>
        </w:sdtEndPr>
        <w:sdtContent>
          <w:r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 xml:space="preserve">жите </w:t>
          </w:r>
          <w:r w:rsidRPr="008D2849">
            <w:rPr>
              <w:i/>
              <w:color w:val="808080" w:themeColor="background1" w:themeShade="80"/>
            </w:rPr>
            <w:t>адрес электронной почты</w:t>
          </w:r>
        </w:sdtContent>
      </w:sdt>
      <w:r w:rsidR="00286C98" w:rsidRPr="00DE6779">
        <w:t>.</w:t>
      </w:r>
    </w:p>
    <w:p w:rsidR="00286C98" w:rsidRDefault="00286C98" w:rsidP="00283C22">
      <w:pPr>
        <w:pStyle w:val="11"/>
        <w:tabs>
          <w:tab w:val="left" w:pos="1134"/>
        </w:tabs>
      </w:pPr>
      <w:r w:rsidRPr="00DE6779">
        <w:t xml:space="preserve">Конкурсные работы в бумажном виде предоставляются лично либо направляются почтовой или курьерской отправкой по адресу: </w:t>
      </w:r>
      <w:sdt>
        <w:sdtPr>
          <w:rPr>
            <w:color w:val="808080" w:themeColor="background1" w:themeShade="80"/>
          </w:rPr>
          <w:id w:val="-1643421300"/>
          <w:placeholder>
            <w:docPart w:val="DefaultPlaceholder_1082065158"/>
          </w:placeholder>
        </w:sdtPr>
        <w:sdtEndPr>
          <w:rPr>
            <w:i/>
            <w:color w:val="auto"/>
          </w:rPr>
        </w:sdtEndPr>
        <w:sdtContent>
          <w:r w:rsidR="00A4315E" w:rsidRPr="008D2849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</w:t>
          </w:r>
          <w:r w:rsidR="00A4315E" w:rsidRPr="008D2849">
            <w:rPr>
              <w:i/>
              <w:color w:val="808080" w:themeColor="background1" w:themeShade="80"/>
            </w:rPr>
            <w:t xml:space="preserve"> почтовый адрес</w:t>
          </w:r>
        </w:sdtContent>
      </w:sdt>
      <w:r w:rsidRPr="00DE6779">
        <w:t>.</w:t>
      </w:r>
      <w:r w:rsidR="00C629A2" w:rsidRPr="00DE6779">
        <w:t xml:space="preserve"> Конкурсные работы должны быть направлены Организатору в срок до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-2115587833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i/>
            </w:rPr>
            <w:t>укажите соответствующий срок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7705B" w:rsidRPr="00DE6779">
        <w:t>включительно</w:t>
      </w:r>
      <w:r w:rsidR="00C629A2" w:rsidRPr="00DE6779">
        <w:t>.</w:t>
      </w:r>
    </w:p>
    <w:p w:rsidR="0096470C" w:rsidRPr="00DE6779" w:rsidRDefault="0096470C" w:rsidP="0096470C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>Все конкурсные работы, присланные на Конкурс, обратно не возвращаются и не рецензируются.</w:t>
      </w:r>
    </w:p>
    <w:p w:rsidR="00C629A2" w:rsidRPr="00DE6779" w:rsidRDefault="00C629A2" w:rsidP="00C629A2">
      <w:pPr>
        <w:pStyle w:val="11"/>
      </w:pPr>
    </w:p>
    <w:p w:rsidR="00FD5603" w:rsidRPr="0044635D" w:rsidRDefault="007A0FF3" w:rsidP="00D91C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Подведение итогов Конкурса</w:t>
      </w:r>
    </w:p>
    <w:p w:rsidR="00292941" w:rsidRPr="00DE6779" w:rsidRDefault="0044635D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Решение Конкурсной</w:t>
      </w:r>
      <w:r w:rsidR="000B5BB9">
        <w:t xml:space="preserve"> </w:t>
      </w:r>
      <w:r>
        <w:t>комиссии</w:t>
      </w:r>
      <w:r w:rsidR="007A0FF3" w:rsidRPr="00DE6779">
        <w:t xml:space="preserve"> должно быть принято не позднее </w:t>
      </w:r>
      <w:sdt>
        <w:sdtPr>
          <w:rPr>
            <w:i/>
            <w:color w:val="808080" w:themeColor="background1" w:themeShade="80"/>
          </w:rPr>
          <w:id w:val="-550922320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i/>
            </w:rPr>
            <w:t>укажите соответствующий срок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013371" w:rsidRPr="00DE6779">
        <w:t>(</w:t>
      </w:r>
      <w:r w:rsidR="00013371" w:rsidRPr="00DE6779">
        <w:rPr>
          <w:lang w:val="en-US"/>
        </w:rPr>
        <w:t>I</w:t>
      </w:r>
      <w:r w:rsidR="007A0FF3" w:rsidRPr="00DE6779">
        <w:t xml:space="preserve"> этап) и </w:t>
      </w:r>
      <w:sdt>
        <w:sdtPr>
          <w:rPr>
            <w:i/>
            <w:color w:val="808080" w:themeColor="background1" w:themeShade="80"/>
          </w:rPr>
          <w:id w:val="-90676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i/>
            </w:rPr>
            <w:t>укажите соответствующий срок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A0FF3" w:rsidRPr="00DE6779">
        <w:t>(</w:t>
      </w:r>
      <w:r w:rsidR="00013371" w:rsidRPr="00DE6779">
        <w:rPr>
          <w:lang w:val="en-US"/>
        </w:rPr>
        <w:t>II</w:t>
      </w:r>
      <w:r w:rsidR="007A0FF3" w:rsidRPr="00DE6779">
        <w:t xml:space="preserve"> этап). </w:t>
      </w:r>
    </w:p>
    <w:p w:rsidR="000F1590" w:rsidRDefault="000F1590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7219C1">
        <w:rPr>
          <w:color w:val="000000"/>
          <w:lang w:eastAsia="ru-RU"/>
        </w:rPr>
        <w:lastRenderedPageBreak/>
        <w:t>Решение Комиссии принимается простым большинством голосов</w:t>
      </w:r>
      <w:r>
        <w:rPr>
          <w:rStyle w:val="af2"/>
          <w:color w:val="000000"/>
          <w:lang w:eastAsia="ru-RU"/>
        </w:rPr>
        <w:footnoteReference w:id="19"/>
      </w:r>
      <w:r w:rsidRPr="007219C1">
        <w:rPr>
          <w:color w:val="000000"/>
          <w:lang w:eastAsia="ru-RU"/>
        </w:rPr>
        <w:t xml:space="preserve"> прис</w:t>
      </w:r>
      <w:r w:rsidRPr="00EC724A">
        <w:rPr>
          <w:color w:val="000000"/>
          <w:lang w:eastAsia="ru-RU"/>
        </w:rPr>
        <w:t xml:space="preserve">утствующих на заседании членов </w:t>
      </w:r>
      <w:r>
        <w:rPr>
          <w:color w:val="000000"/>
          <w:lang w:eastAsia="ru-RU"/>
        </w:rPr>
        <w:t>Конкурсной к</w:t>
      </w:r>
      <w:r w:rsidRPr="00EC724A">
        <w:rPr>
          <w:color w:val="000000"/>
          <w:lang w:eastAsia="ru-RU"/>
        </w:rPr>
        <w:t>омиссии</w:t>
      </w:r>
      <w:r>
        <w:rPr>
          <w:color w:val="000000"/>
          <w:lang w:eastAsia="ru-RU"/>
        </w:rPr>
        <w:t>.</w:t>
      </w:r>
      <w:r w:rsidRPr="00EC724A">
        <w:rPr>
          <w:color w:val="000000"/>
          <w:lang w:eastAsia="ru-RU"/>
        </w:rPr>
        <w:t xml:space="preserve"> В случае равенства голосов</w:t>
      </w:r>
      <w:r>
        <w:rPr>
          <w:color w:val="000000"/>
          <w:lang w:eastAsia="ru-RU"/>
        </w:rPr>
        <w:t>,</w:t>
      </w:r>
      <w:r w:rsidRPr="00EC724A">
        <w:rPr>
          <w:color w:val="000000"/>
          <w:lang w:eastAsia="ru-RU"/>
        </w:rPr>
        <w:t xml:space="preserve"> решающим является голос Председателя </w:t>
      </w:r>
      <w:r>
        <w:rPr>
          <w:color w:val="000000"/>
          <w:lang w:eastAsia="ru-RU"/>
        </w:rPr>
        <w:t>Конкурсной к</w:t>
      </w:r>
      <w:r w:rsidRPr="003824C0">
        <w:rPr>
          <w:color w:val="000000"/>
          <w:lang w:eastAsia="ru-RU"/>
        </w:rPr>
        <w:t>омиссии</w:t>
      </w:r>
      <w:r>
        <w:rPr>
          <w:color w:val="000000"/>
          <w:lang w:eastAsia="ru-RU"/>
        </w:rPr>
        <w:t>.</w:t>
      </w:r>
    </w:p>
    <w:p w:rsidR="00746448" w:rsidRPr="00DE6779" w:rsidRDefault="007A0FF3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Решение Конкурсно</w:t>
      </w:r>
      <w:r w:rsidR="0044635D">
        <w:t>й</w:t>
      </w:r>
      <w:r w:rsidR="000B5BB9">
        <w:t xml:space="preserve"> </w:t>
      </w:r>
      <w:r w:rsidR="0044635D">
        <w:t>комиссии</w:t>
      </w:r>
      <w:r w:rsidR="000B5BB9">
        <w:t xml:space="preserve"> </w:t>
      </w:r>
      <w:r w:rsidRPr="00DE6779">
        <w:t>оформляется протоколами</w:t>
      </w:r>
      <w:r w:rsidR="00471E58">
        <w:t xml:space="preserve">, которые регистрируются </w:t>
      </w:r>
      <w:r w:rsidR="008F7BD5">
        <w:t>в автоматизированной системе электронного документооборота НИУ</w:t>
      </w:r>
      <w:r w:rsidR="00471E58">
        <w:t> </w:t>
      </w:r>
      <w:r w:rsidR="008F7BD5">
        <w:t>ВШЭ.</w:t>
      </w:r>
      <w:r w:rsidR="000B5BB9">
        <w:t xml:space="preserve"> </w:t>
      </w:r>
      <w:r w:rsidR="008F7BD5">
        <w:t>Протоколы</w:t>
      </w:r>
      <w:r w:rsidR="000B5BB9">
        <w:t xml:space="preserve"> </w:t>
      </w:r>
      <w:r w:rsidRPr="00DE6779">
        <w:t xml:space="preserve">подлежат опубликованию на </w:t>
      </w:r>
      <w:r w:rsidR="00FB19FD">
        <w:t xml:space="preserve">Сайте </w:t>
      </w:r>
      <w:r w:rsidR="00013371" w:rsidRPr="00DE6779">
        <w:t>не позднее</w:t>
      </w:r>
      <w:r w:rsidR="000B5BB9">
        <w:t xml:space="preserve"> </w:t>
      </w:r>
      <w:sdt>
        <w:sdtPr>
          <w:rPr>
            <w:i/>
          </w:rPr>
          <w:id w:val="-1803839169"/>
          <w:placeholder>
            <w:docPart w:val="DefaultPlaceholder_1082065160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="003A72D4">
            <w:rPr>
              <w:i/>
            </w:rPr>
            <w:t>укажите соответствующий срок</w:t>
          </w:r>
        </w:sdtContent>
      </w:sdt>
      <w:r w:rsidR="00013371" w:rsidRPr="00DE6779">
        <w:t>.</w:t>
      </w:r>
    </w:p>
    <w:p w:rsidR="00E757B7" w:rsidRPr="00DE6779" w:rsidRDefault="00F958A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48735345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 " w:value="Победителем Конкурса "/>
            <w:listItem w:displayText="Победителями Конкурса " w:value="Победителями Конкурса "/>
            <w:listItem w:displayText="Победителями Конкурса по каждой номинации" w:value="Победителями Конкурса по каждой номинации"/>
          </w:comboBox>
        </w:sdtPr>
        <w:sdtContent>
          <w:r w:rsidR="00223C20">
            <w:rPr>
              <w:i/>
            </w:rPr>
            <w:t xml:space="preserve">Выберите из списка </w:t>
          </w:r>
        </w:sdtContent>
      </w:sdt>
      <w:sdt>
        <w:sdtPr>
          <w:rPr>
            <w:i/>
            <w:color w:val="808080" w:themeColor="background1" w:themeShade="80"/>
          </w:rPr>
          <w:id w:val="1158581719"/>
          <w:placeholder>
            <w:docPart w:val="DefaultPlaceholder_1082065159"/>
          </w:placeholder>
          <w:comboBox>
            <w:listItem w:value="Выберите элемент."/>
            <w:listItem w:displayText="является участник набравший " w:value="является участник набравший "/>
            <w:listItem w:displayText="являются участники набравшие" w:value="являются участники набравшие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46448" w:rsidRPr="00DE6779">
        <w:t>высший балл по рез</w:t>
      </w:r>
      <w:r w:rsidR="0044635D">
        <w:t>ультатам голосования Конкурсной</w:t>
      </w:r>
      <w:r w:rsidR="000B5BB9">
        <w:t xml:space="preserve"> </w:t>
      </w:r>
      <w:r w:rsidR="0044635D">
        <w:t>комиссии</w:t>
      </w:r>
      <w:r w:rsidR="00746448" w:rsidRPr="00DE6779">
        <w:t xml:space="preserve">. </w:t>
      </w:r>
    </w:p>
    <w:p w:rsidR="00A02A7E" w:rsidRPr="00A4383C" w:rsidRDefault="0044635D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>Решение Конкурсной</w:t>
      </w:r>
      <w:r w:rsidR="000B5BB9">
        <w:t xml:space="preserve"> </w:t>
      </w:r>
      <w:r>
        <w:t>комиссии</w:t>
      </w:r>
      <w:r w:rsidR="00A02A7E" w:rsidRPr="00DE6779">
        <w:t xml:space="preserve"> является окончательным и обязательным</w:t>
      </w:r>
      <w:r w:rsidR="003D0B4C" w:rsidRPr="00DE6779">
        <w:t xml:space="preserve"> для </w:t>
      </w:r>
      <w:r w:rsidR="00746448" w:rsidRPr="00A4383C">
        <w:t>У</w:t>
      </w:r>
      <w:r w:rsidR="003D0B4C" w:rsidRPr="00A4383C">
        <w:t>частников.</w:t>
      </w:r>
    </w:p>
    <w:p w:rsidR="003D0B4C" w:rsidRPr="00A4383C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A4383C">
        <w:t>Подлинник</w:t>
      </w:r>
      <w:r w:rsidR="00746448" w:rsidRPr="00A4383C">
        <w:t>и</w:t>
      </w:r>
      <w:r w:rsidR="000B5BB9">
        <w:t xml:space="preserve"> </w:t>
      </w:r>
      <w:r w:rsidRPr="00A4383C">
        <w:t>протокол</w:t>
      </w:r>
      <w:r w:rsidR="002A65C3" w:rsidRPr="00A4383C">
        <w:t>ов заседаний Конкурсной</w:t>
      </w:r>
      <w:r w:rsidR="000B5BB9">
        <w:t xml:space="preserve"> </w:t>
      </w:r>
      <w:r w:rsidR="002A65C3" w:rsidRPr="00A4383C">
        <w:t>комиссии</w:t>
      </w:r>
      <w:r w:rsidRPr="00A4383C">
        <w:t xml:space="preserve"> и прилагаемы</w:t>
      </w:r>
      <w:r w:rsidR="00DF73A8" w:rsidRPr="00A4383C">
        <w:t>е</w:t>
      </w:r>
      <w:r w:rsidRPr="00A4383C">
        <w:t xml:space="preserve"> к </w:t>
      </w:r>
      <w:r w:rsidR="0091319E" w:rsidRPr="00A4383C">
        <w:t xml:space="preserve">ним </w:t>
      </w:r>
      <w:r w:rsidRPr="00A4383C">
        <w:t>материал</w:t>
      </w:r>
      <w:r w:rsidR="00DF73A8" w:rsidRPr="00A4383C">
        <w:t>ы</w:t>
      </w:r>
      <w:r w:rsidRPr="00A4383C">
        <w:t xml:space="preserve"> хранятся </w:t>
      </w:r>
      <w:r w:rsidR="0077705B" w:rsidRPr="00A4383C">
        <w:t xml:space="preserve">в </w:t>
      </w:r>
      <w:r w:rsidR="0091319E" w:rsidRPr="00A4383C">
        <w:t xml:space="preserve">структурном подразделении </w:t>
      </w:r>
      <w:r w:rsidRPr="00A4383C">
        <w:t>НИУ</w:t>
      </w:r>
      <w:r w:rsidR="00292941" w:rsidRPr="00A4383C">
        <w:t> </w:t>
      </w:r>
      <w:r w:rsidRPr="00A4383C">
        <w:t>ВШЭ</w:t>
      </w:r>
      <w:r w:rsidR="0091319E" w:rsidRPr="00A4383C">
        <w:t xml:space="preserve">, </w:t>
      </w:r>
      <w:r w:rsidR="00E96810" w:rsidRPr="00A4383C">
        <w:t xml:space="preserve">обеспечивающем </w:t>
      </w:r>
      <w:r w:rsidR="0091319E" w:rsidRPr="00A4383C">
        <w:t xml:space="preserve">проведение Конкурса, в течение </w:t>
      </w:r>
      <w:r w:rsidR="00E4704F" w:rsidRPr="00A4383C">
        <w:t>пяти</w:t>
      </w:r>
      <w:r w:rsidR="0091319E" w:rsidRPr="00A4383C">
        <w:t>летнего срока оперативного хранения</w:t>
      </w:r>
      <w:r w:rsidRPr="00A4383C">
        <w:t>.</w:t>
      </w:r>
      <w:r w:rsidR="00F26004">
        <w:t xml:space="preserve"> Ответственность за сохранность данных документов несет руководитель структурного подразделения.</w:t>
      </w:r>
    </w:p>
    <w:p w:rsidR="00CE1F3C" w:rsidRPr="00A4383C" w:rsidRDefault="003D0B4C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A4383C">
        <w:t>Протокол</w:t>
      </w:r>
      <w:r w:rsidR="0091319E" w:rsidRPr="00A4383C">
        <w:t>ы</w:t>
      </w:r>
      <w:r w:rsidR="00C94773">
        <w:t xml:space="preserve"> </w:t>
      </w:r>
      <w:r w:rsidR="002A65C3" w:rsidRPr="00A4383C">
        <w:t>заседаний Конкурсной</w:t>
      </w:r>
      <w:r w:rsidR="00C94773">
        <w:t xml:space="preserve"> </w:t>
      </w:r>
      <w:r w:rsidR="002A65C3" w:rsidRPr="00A4383C">
        <w:t>комиссии</w:t>
      </w:r>
      <w:r w:rsidRPr="00A4383C">
        <w:t xml:space="preserve">и прилагаемые к </w:t>
      </w:r>
      <w:r w:rsidR="0091319E" w:rsidRPr="00A4383C">
        <w:t xml:space="preserve">ним </w:t>
      </w:r>
      <w:r w:rsidRPr="00A4383C">
        <w:t>материалы являются документами постоянного</w:t>
      </w:r>
      <w:r w:rsidR="005E446F">
        <w:t>/ временного (5 лет ЭПК)</w:t>
      </w:r>
      <w:r w:rsidRPr="00A4383C">
        <w:t xml:space="preserve"> срока хранения. По истечении </w:t>
      </w:r>
      <w:r w:rsidR="00E4704F" w:rsidRPr="00A4383C">
        <w:t>пяти</w:t>
      </w:r>
      <w:r w:rsidRPr="00A4383C">
        <w:t>лет</w:t>
      </w:r>
      <w:r w:rsidR="0091319E" w:rsidRPr="00A4383C">
        <w:t>него срока оперативного хранения</w:t>
      </w:r>
      <w:r w:rsidRPr="00A4383C">
        <w:t xml:space="preserve"> протокол</w:t>
      </w:r>
      <w:r w:rsidR="0091319E" w:rsidRPr="00A4383C">
        <w:t>ы</w:t>
      </w:r>
      <w:r w:rsidRPr="00A4383C">
        <w:t xml:space="preserve"> и прилагаемые к </w:t>
      </w:r>
      <w:r w:rsidR="0091319E" w:rsidRPr="00A4383C">
        <w:t xml:space="preserve">ним </w:t>
      </w:r>
      <w:r w:rsidRPr="00A4383C">
        <w:t xml:space="preserve">материалы </w:t>
      </w:r>
      <w:r w:rsidR="002532CC">
        <w:t xml:space="preserve">включаются в </w:t>
      </w:r>
      <w:r w:rsidR="002532CC" w:rsidRPr="002532CC">
        <w:rPr>
          <w:b/>
        </w:rPr>
        <w:t>сдаточную опись</w:t>
      </w:r>
      <w:r w:rsidR="00901408">
        <w:rPr>
          <w:rStyle w:val="af2"/>
          <w:b/>
        </w:rPr>
        <w:footnoteReference w:id="20"/>
      </w:r>
      <w:r w:rsidR="002532CC" w:rsidRPr="002532CC">
        <w:rPr>
          <w:b/>
        </w:rPr>
        <w:t>/ акт о выделении к уничтожению</w:t>
      </w:r>
      <w:r w:rsidR="00901408">
        <w:rPr>
          <w:rStyle w:val="af2"/>
          <w:b/>
        </w:rPr>
        <w:footnoteReference w:id="21"/>
      </w:r>
      <w:r w:rsidR="002532CC">
        <w:t xml:space="preserve"> и передаются</w:t>
      </w:r>
      <w:r w:rsidR="000B5BB9">
        <w:t xml:space="preserve"> </w:t>
      </w:r>
      <w:r w:rsidR="00013371" w:rsidRPr="002532CC">
        <w:rPr>
          <w:b/>
        </w:rPr>
        <w:t xml:space="preserve">в </w:t>
      </w:r>
      <w:r w:rsidR="007D2EA7" w:rsidRPr="007D2EA7">
        <w:rPr>
          <w:b/>
        </w:rPr>
        <w:t>Управление делами НИУ ВШЭ</w:t>
      </w:r>
      <w:r w:rsidR="002532CC" w:rsidRPr="002532CC">
        <w:rPr>
          <w:b/>
        </w:rPr>
        <w:t>/ на утилизацию</w:t>
      </w:r>
      <w:r w:rsidR="0091319E" w:rsidRPr="00A4383C">
        <w:t xml:space="preserve"> в установленном в НИУ ВШЭ порядке</w:t>
      </w:r>
      <w:r w:rsidR="00013371" w:rsidRPr="00A4383C">
        <w:t>.</w:t>
      </w:r>
    </w:p>
    <w:p w:rsidR="00C34D38" w:rsidRDefault="00C34D38" w:rsidP="00AC2587">
      <w:pPr>
        <w:pStyle w:val="11"/>
        <w:tabs>
          <w:tab w:val="left" w:pos="1418"/>
        </w:tabs>
        <w:ind w:left="708" w:firstLine="0"/>
      </w:pPr>
    </w:p>
    <w:p w:rsidR="00EA1285" w:rsidRPr="002A65C3" w:rsidRDefault="007E755E" w:rsidP="00EA1285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Финансирование Конкурса</w:t>
      </w:r>
      <w:r w:rsidR="00E96810">
        <w:rPr>
          <w:rStyle w:val="af2"/>
          <w:rFonts w:ascii="Times New Roman" w:hAnsi="Times New Roman" w:cs="Times New Roman"/>
          <w:b/>
          <w:color w:val="000000"/>
          <w:sz w:val="26"/>
          <w:szCs w:val="26"/>
        </w:rPr>
        <w:footnoteReference w:id="22"/>
      </w:r>
    </w:p>
    <w:p w:rsidR="007E755E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 xml:space="preserve">Призовой фонд Конкурса формируется за счет средств Организатора и используется исключительно на предоставление </w:t>
      </w:r>
      <w:r w:rsidR="00CA433C">
        <w:t>награждения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2044021169"/>
          <w:placeholder>
            <w:docPart w:val="75B1FA8A9B214681BABDB6CB5659C2C5"/>
          </w:placeholder>
          <w:comboBox>
            <w:listItem w:value="Выберите элемент."/>
            <w:listItem w:displayText="Победителю Конкурса " w:value="Победителю Конкурса "/>
            <w:listItem w:displayText="Победителям  Конкурса " w:value="Победителям  Конкурса "/>
            <w:listItem w:displayText="Победителям Конкурса по каждой номинации" w:value="Победителям Конкурса по каждой номинации"/>
            <w:listItem w:displayText="Призеру Конкурса" w:value="Призеру Конкурса"/>
            <w:listItem w:displayText="Призерам Конкурса" w:value="Призерам Конкурса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Pr="00DE6779">
        <w:t>.</w:t>
      </w:r>
    </w:p>
    <w:p w:rsidR="00376DD1" w:rsidRDefault="00C26DB4">
      <w:pPr>
        <w:pStyle w:val="11"/>
        <w:tabs>
          <w:tab w:val="left" w:pos="1418"/>
        </w:tabs>
      </w:pPr>
      <w:r>
        <w:t xml:space="preserve">Призовой фонд обеспечивается из средств </w:t>
      </w:r>
      <w:sdt>
        <w:sdtPr>
          <w:rPr>
            <w:i/>
            <w:color w:val="808080" w:themeColor="background1" w:themeShade="80"/>
          </w:rPr>
          <w:id w:val="-1972441701"/>
          <w:placeholder>
            <w:docPart w:val="DefaultPlaceholder_1082065159"/>
          </w:placeholder>
          <w:comboBox>
            <w:listItem w:value="Выберите элемент."/>
            <w:listItem w:displayText="от приносящей доход деятельности" w:value="от приносящей доход деятельности"/>
            <w:listItem w:displayText="в рамках Программы «Фонд поддержки студенческих инициатив»" w:value="в рамках Программы «Фонд поддержки студенческих инициатив»"/>
            <w:listItem w:displayText="___________________________" w:value="___________________________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>
        <w:rPr>
          <w:rStyle w:val="af2"/>
        </w:rPr>
        <w:footnoteReference w:id="23"/>
      </w:r>
      <w:r w:rsidR="00877614">
        <w:t xml:space="preserve">, мероприятие финансового плана </w:t>
      </w:r>
      <w:sdt>
        <w:sdtPr>
          <w:id w:val="1635057168"/>
          <w:placeholder>
            <w:docPart w:val="8ACC526715CA4CFE89A6C3B2E408DC92"/>
          </w:placeholder>
        </w:sdtPr>
        <w:sdtEndPr>
          <w:rPr>
            <w:i/>
          </w:rPr>
        </w:sdtEndPr>
        <w:sdtContent>
          <w:r w:rsidR="00877614" w:rsidRPr="00305974">
            <w:rPr>
              <w:i/>
              <w:color w:val="808080" w:themeColor="background1" w:themeShade="80"/>
            </w:rPr>
            <w:t>ука</w:t>
          </w:r>
          <w:r w:rsidR="00877614" w:rsidRPr="009B6D6E">
            <w:rPr>
              <w:i/>
              <w:color w:val="808080" w:themeColor="background1" w:themeShade="80"/>
            </w:rPr>
            <w:t>жите</w:t>
          </w:r>
          <w:r w:rsidR="00877614">
            <w:rPr>
              <w:i/>
              <w:color w:val="808080" w:themeColor="background1" w:themeShade="80"/>
            </w:rPr>
            <w:t xml:space="preserve"> мероприятие финансового плана.</w:t>
          </w:r>
        </w:sdtContent>
      </w:sdt>
    </w:p>
    <w:p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t>По результатам подведения итогов Конкурса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4099182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" w:value="Победитель Конкурса"/>
            <w:listItem w:displayText="Победитель конкрса на каждой номинации" w:value="Победитель конкрса на каждой номинации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DE6779">
        <w:t>на</w:t>
      </w:r>
      <w:bookmarkStart w:id="0" w:name="_GoBack"/>
      <w:bookmarkEnd w:id="0"/>
      <w:r w:rsidRPr="00DE6779">
        <w:t>граждае</w:t>
      </w:r>
      <w:r w:rsidR="00CE052D" w:rsidRPr="001B5331">
        <w:t>тся</w:t>
      </w:r>
      <w:r w:rsidR="00D40EFC" w:rsidRPr="00DE6779">
        <w:rPr>
          <w:rStyle w:val="af2"/>
        </w:rPr>
        <w:footnoteReference w:id="24"/>
      </w:r>
      <w:r w:rsidRPr="00DE6779">
        <w:t xml:space="preserve"> денежным вознаграждением в размере</w:t>
      </w:r>
      <w:sdt>
        <w:sdtPr>
          <w:id w:val="587742379"/>
          <w:placeholder>
            <w:docPart w:val="30E71FA2E07248CCA6805B30B94796CE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0B5BB9">
            <w:t xml:space="preserve"> </w:t>
          </w:r>
          <w:r w:rsidR="00FC174A" w:rsidRPr="00EB07E6">
            <w:rPr>
              <w:i/>
              <w:color w:val="808080" w:themeColor="background1" w:themeShade="80"/>
            </w:rPr>
            <w:t>ука</w:t>
          </w:r>
          <w:r w:rsidR="00FC174A">
            <w:rPr>
              <w:i/>
              <w:color w:val="808080" w:themeColor="background1" w:themeShade="80"/>
            </w:rPr>
            <w:t>жите сумму цифрами</w:t>
          </w:r>
        </w:sdtContent>
      </w:sdt>
      <w:r w:rsidRPr="001B5331">
        <w:t xml:space="preserve"> (</w:t>
      </w:r>
      <w:sdt>
        <w:sdtPr>
          <w:id w:val="-600101682"/>
          <w:placeholder>
            <w:docPart w:val="DefaultPlaceholder_1082065158"/>
          </w:placeholder>
        </w:sdtPr>
        <w:sdtEndPr>
          <w:rPr>
            <w:i/>
            <w:color w:val="808080" w:themeColor="background1" w:themeShade="80"/>
          </w:rPr>
        </w:sdtEndPr>
        <w:sdtContent>
          <w:r w:rsidR="00AE20C6" w:rsidRPr="00AE20C6">
            <w:rPr>
              <w:i/>
              <w:color w:val="808080" w:themeColor="background1" w:themeShade="80"/>
            </w:rPr>
            <w:t>укажите сумму прописью</w:t>
          </w:r>
        </w:sdtContent>
      </w:sdt>
      <w:r w:rsidRPr="001B5331">
        <w:t xml:space="preserve">) рублей, включая налог на доходы физических лиц. </w:t>
      </w:r>
      <w:r w:rsidRPr="00DE6779">
        <w:t xml:space="preserve">В связи с получением </w:t>
      </w:r>
      <w:sdt>
        <w:sdtPr>
          <w:rPr>
            <w:i/>
            <w:color w:val="808080" w:themeColor="background1" w:themeShade="80"/>
          </w:rPr>
          <w:id w:val="-1532257411"/>
          <w:placeholder>
            <w:docPart w:val="DefaultPlaceholder_1082065159"/>
          </w:placeholder>
          <w:comboBox>
            <w:listItem w:value="Выберите элемент."/>
            <w:listItem w:displayText="Победителем Конкурса" w:value="Победителем Конкурса"/>
            <w:listItem w:displayText="Победителем конкурса по каждой номинаци " w:value="Победителем конкурса по каждой номинаци 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DE6779">
        <w:t>дохода в денежной форме Организатор выступает налоговым агентом для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-1062176145"/>
          <w:placeholder>
            <w:docPart w:val="DefaultPlaceholder_1082065159"/>
          </w:placeholder>
          <w:comboBox>
            <w:listItem w:value="Выберите элемент."/>
            <w:listItem w:displayText="Победителя Конкурса" w:value="Победителя Конкурса"/>
            <w:listItem w:displayText="Победителя Конкурса по каждой номинации" w:value="Победителя Конкурса по каждой номинации"/>
          </w:comboBox>
        </w:sdtPr>
        <w:sdtContent>
          <w:r w:rsidR="000B5BB9">
            <w:rPr>
              <w:i/>
            </w:rPr>
            <w:t xml:space="preserve">выберите из списка </w:t>
          </w:r>
        </w:sdtContent>
      </w:sdt>
      <w:r w:rsidRPr="00DE6779">
        <w:t xml:space="preserve">и перечисляет налог на доходы физических лиц с суммы Приза в объёме </w:t>
      </w:r>
      <w:r w:rsidR="00100D82">
        <w:t>и</w:t>
      </w:r>
      <w:r w:rsidRPr="00DE6779">
        <w:t xml:space="preserve"> порядке, предусмотренном законодательством Российской Федерации</w:t>
      </w:r>
      <w:r w:rsidR="007D3E92">
        <w:rPr>
          <w:rStyle w:val="af2"/>
        </w:rPr>
        <w:footnoteReference w:id="25"/>
      </w:r>
      <w:r w:rsidRPr="00DE6779">
        <w:t xml:space="preserve">. </w:t>
      </w:r>
    </w:p>
    <w:p w:rsidR="007E755E" w:rsidRPr="009B6D6E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9B6D6E">
        <w:t xml:space="preserve">Для получения </w:t>
      </w:r>
      <w:r w:rsidR="000B2971" w:rsidRPr="009B6D6E">
        <w:t>награждения</w:t>
      </w:r>
      <w:r w:rsidR="000B5BB9">
        <w:t xml:space="preserve"> </w:t>
      </w:r>
      <w:sdt>
        <w:sdtPr>
          <w:rPr>
            <w:i/>
            <w:color w:val="808080" w:themeColor="background1" w:themeShade="80"/>
          </w:rPr>
          <w:id w:val="1306739501"/>
          <w:placeholder>
            <w:docPart w:val="DefaultPlaceholder_1082065159"/>
          </w:placeholder>
          <w:comboBox>
            <w:listItem w:value="Выберите элемент."/>
            <w:listItem w:displayText="Победитель Конкурса обязан" w:value="Победитель Конкурса обязан"/>
            <w:listItem w:displayText="Победители Конкурса обязаны" w:value="Победители Конкурса обязаны"/>
            <w:listItem w:displayText="Победители Конкурса по каждой номинации обязаны" w:value="Победители Конкурса по каждой номинации обязаны"/>
          </w:comboBox>
        </w:sdtPr>
        <w:sdtContent>
          <w:r w:rsidR="003A72D4" w:rsidRPr="009B6D6E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9B6D6E">
        <w:t>предоставить сведения о реквизитах своих паспортных данных (копии страниц паспорта), банковские реквизиты</w:t>
      </w:r>
      <w:r w:rsidR="00F15B95" w:rsidRPr="009B6D6E">
        <w:rPr>
          <w:rStyle w:val="af2"/>
        </w:rPr>
        <w:footnoteReference w:id="26"/>
      </w:r>
      <w:r w:rsidRPr="009B6D6E">
        <w:t xml:space="preserve"> </w:t>
      </w:r>
      <w:r w:rsidRPr="009B6D6E">
        <w:lastRenderedPageBreak/>
        <w:t xml:space="preserve">для перечисления </w:t>
      </w:r>
      <w:r w:rsidR="00E82601" w:rsidRPr="009B6D6E">
        <w:t>денежных средств</w:t>
      </w:r>
      <w:r w:rsidR="000B5BB9">
        <w:t xml:space="preserve"> </w:t>
      </w:r>
      <w:r w:rsidRPr="009B6D6E">
        <w:t xml:space="preserve">не позднее </w:t>
      </w:r>
      <w:sdt>
        <w:sdtPr>
          <w:id w:val="-1301231371"/>
          <w:placeholder>
            <w:docPart w:val="DefaultPlaceholder_1082065158"/>
          </w:placeholder>
        </w:sdtPr>
        <w:sdtEndPr>
          <w:rPr>
            <w:i/>
          </w:rPr>
        </w:sdtEndPr>
        <w:sdtContent>
          <w:r w:rsidR="007D2EA7" w:rsidRPr="007D2EA7">
            <w:rPr>
              <w:i/>
              <w:color w:val="808080" w:themeColor="background1" w:themeShade="80"/>
            </w:rPr>
            <w:t>ука</w:t>
          </w:r>
          <w:r w:rsidR="00FC174A" w:rsidRPr="009B6D6E">
            <w:rPr>
              <w:i/>
              <w:color w:val="808080" w:themeColor="background1" w:themeShade="80"/>
            </w:rPr>
            <w:t>жите</w:t>
          </w:r>
          <w:r w:rsidR="00CE052D" w:rsidRPr="009B6D6E">
            <w:rPr>
              <w:i/>
              <w:color w:val="808080" w:themeColor="background1" w:themeShade="80"/>
            </w:rPr>
            <w:t xml:space="preserve"> соответствующий срок</w:t>
          </w:r>
        </w:sdtContent>
      </w:sdt>
      <w:r w:rsidR="000B5BB9">
        <w:rPr>
          <w:i/>
        </w:rPr>
        <w:t xml:space="preserve"> </w:t>
      </w:r>
      <w:r w:rsidRPr="009B6D6E">
        <w:t>после получения уведомления от Организатора Конкурса.</w:t>
      </w:r>
      <w:r w:rsidR="005D1293" w:rsidRPr="009B6D6E">
        <w:rPr>
          <w:rStyle w:val="af2"/>
        </w:rPr>
        <w:footnoteReference w:id="27"/>
      </w:r>
    </w:p>
    <w:p w:rsidR="007E755E" w:rsidRPr="00DE6779" w:rsidRDefault="00E82601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>
        <w:t xml:space="preserve">Если </w:t>
      </w:r>
      <w:sdt>
        <w:sdtPr>
          <w:rPr>
            <w:i/>
            <w:color w:val="808080" w:themeColor="background1" w:themeShade="80"/>
          </w:rPr>
          <w:id w:val="437104434"/>
          <w:placeholder>
            <w:docPart w:val="ADF69911636A41AA852670B713A6F548"/>
          </w:placeholder>
          <w:comboBox>
            <w:listItem w:value="Выберите элемент."/>
            <w:listItem w:displayText="Победитель Конкурса  " w:value="Победитель Конкурса  "/>
            <w:listItem w:displayText="Победители Конкурса " w:value="Победители Конкурса "/>
            <w:listItem w:displayText="Победители Конкурса по каждой номинации" w:value="Победители Конкурса по каждой номинации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>
        <w:t>награждается денежным вознаграждением, то перечисление осуществляется безналичным путем. Денежное вознаграждение</w:t>
      </w:r>
      <w:r w:rsidR="00F15B95">
        <w:t xml:space="preserve">перечисляется </w:t>
      </w:r>
      <w:r w:rsidR="006E7581">
        <w:t xml:space="preserve">при </w:t>
      </w:r>
      <w:r w:rsidR="007E755E" w:rsidRPr="00DE6779">
        <w:t>предоставлен</w:t>
      </w:r>
      <w:r w:rsidR="006E7581">
        <w:t>ии</w:t>
      </w:r>
      <w:r w:rsidR="007E755E" w:rsidRPr="00DE6779">
        <w:t xml:space="preserve"> документ</w:t>
      </w:r>
      <w:r w:rsidR="006E7581">
        <w:t>ов</w:t>
      </w:r>
      <w:r w:rsidR="007E755E" w:rsidRPr="00DE6779">
        <w:t xml:space="preserve"> и сведени</w:t>
      </w:r>
      <w:r w:rsidR="006E7581">
        <w:t>й</w:t>
      </w:r>
      <w:r w:rsidR="007E755E" w:rsidRPr="00DE6779">
        <w:t>, указанны</w:t>
      </w:r>
      <w:r w:rsidR="006E7581">
        <w:t>х</w:t>
      </w:r>
      <w:r w:rsidR="007E755E" w:rsidRPr="00DE6779">
        <w:t xml:space="preserve"> в пункте </w:t>
      </w:r>
      <w:r w:rsidR="00CE052D" w:rsidRPr="00DE6779">
        <w:t>7</w:t>
      </w:r>
      <w:r w:rsidR="007E755E" w:rsidRPr="00DE6779">
        <w:t>.</w:t>
      </w:r>
      <w:r w:rsidR="005C540D">
        <w:t>3</w:t>
      </w:r>
      <w:r w:rsidR="007E755E" w:rsidRPr="00DE6779">
        <w:t xml:space="preserve"> Положения.</w:t>
      </w:r>
    </w:p>
    <w:p w:rsidR="007E755E" w:rsidRPr="00DE6779" w:rsidRDefault="007E755E" w:rsidP="007E755E">
      <w:pPr>
        <w:pStyle w:val="11"/>
      </w:pPr>
    </w:p>
    <w:p w:rsidR="00E215CC" w:rsidRPr="002A65C3" w:rsidRDefault="007E755E" w:rsidP="00E215CC">
      <w:pPr>
        <w:pStyle w:val="af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E6779">
        <w:rPr>
          <w:rFonts w:ascii="Times New Roman" w:hAnsi="Times New Roman" w:cs="Times New Roman"/>
          <w:b/>
          <w:color w:val="000000"/>
          <w:sz w:val="26"/>
          <w:szCs w:val="26"/>
        </w:rPr>
        <w:t>Авторские права</w:t>
      </w:r>
    </w:p>
    <w:p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1B5331">
        <w:t>Конкурсная работа явля</w:t>
      </w:r>
      <w:r w:rsidR="007F0DD9">
        <w:t>е</w:t>
      </w:r>
      <w:r w:rsidRPr="001B5331">
        <w:t xml:space="preserve">тся результатом творческой деятельности </w:t>
      </w:r>
      <w:sdt>
        <w:sdtPr>
          <w:rPr>
            <w:i/>
            <w:color w:val="808080" w:themeColor="background1" w:themeShade="80"/>
          </w:rPr>
          <w:id w:val="-85858745"/>
          <w:placeholder>
            <w:docPart w:val="DefaultPlaceholder_1082065159"/>
          </w:placeholder>
          <w:comboBox>
            <w:listItem w:value="Выберите элемент."/>
            <w:listItem w:displayText="соответствующего Автора" w:value="соответствующего Автора"/>
            <w:listItem w:displayText="соответствующих Авторов" w:value="соответствующих Авторов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F1590">
        <w:rPr>
          <w:i/>
          <w:color w:val="808080" w:themeColor="background1" w:themeShade="80"/>
        </w:rPr>
        <w:t xml:space="preserve"> </w:t>
      </w:r>
      <w:r w:rsidRPr="00DE6779">
        <w:t>конкурсной работы.</w:t>
      </w:r>
    </w:p>
    <w:p w:rsidR="007E755E" w:rsidRPr="00DE6779" w:rsidRDefault="00F958A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68248078"/>
          <w:placeholder>
            <w:docPart w:val="DefaultPlaceholder_1082065159"/>
          </w:placeholder>
          <w:comboBox>
            <w:listItem w:value="Выберите элемент."/>
            <w:listItem w:displayText="Автор конкурсной работы гарантирует" w:value="Автор конкурсной работы гарантирует"/>
            <w:listItem w:displayText="Авторы конкурсной работы гарантируют" w:value="Авторы конкурсной работы гарантируют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>Организатору Конкурса, что:</w:t>
      </w:r>
    </w:p>
    <w:p w:rsidR="007E755E" w:rsidRPr="00DE6779" w:rsidRDefault="007E755E" w:rsidP="002A65C3">
      <w:pPr>
        <w:pStyle w:val="11"/>
        <w:numPr>
          <w:ilvl w:val="2"/>
          <w:numId w:val="2"/>
        </w:numPr>
        <w:tabs>
          <w:tab w:val="left" w:pos="1701"/>
        </w:tabs>
        <w:ind w:left="0" w:firstLine="709"/>
      </w:pPr>
      <w:r w:rsidRPr="00DE6779">
        <w:t xml:space="preserve">на момент направления (передачи) конкурсной работы </w:t>
      </w:r>
      <w:sdt>
        <w:sdtPr>
          <w:rPr>
            <w:i/>
            <w:color w:val="808080" w:themeColor="background1" w:themeShade="80"/>
          </w:rPr>
          <w:id w:val="-1806301790"/>
          <w:placeholder>
            <w:docPart w:val="DefaultPlaceholder_1082065159"/>
          </w:placeholder>
          <w:comboBox>
            <w:listItem w:value="Выберите элемент."/>
            <w:listItem w:displayText="он является единственным ее правообладателем, обладает" w:value="он является единственным ее правообладателем, обладает"/>
            <w:listItem w:displayText="они являются единственными ее правообладателями, обладают" w:value="они являются единственными ее правообладателями, обладают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Pr="00DE6779">
        <w:t>всеми необходимыми правами для принятия всех условий проведения Конкурса, предусмотренных Положением. В случае если Авторами конкурсной работы являются несколько лиц, Автор, направляющий конкурсную работу Организатору, обязуется заблаговременно получить согласие остальных лиц на направление работы Организатору и обеспечить достижение соглашения с остальными лицами в отношении распоряжения исключительным правом на конкурсную работу в соответствии с условиями, предусмотренными Положением;</w:t>
      </w:r>
    </w:p>
    <w:p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использование конкурсной работы Организатором Конкурса в соответствии с условиями Положения не приведет к нарушению прав и</w:t>
      </w:r>
      <w:r w:rsidR="00CE052D" w:rsidRPr="00DE6779">
        <w:t xml:space="preserve"> законных интересов третьих лиц;</w:t>
      </w:r>
    </w:p>
    <w:p w:rsidR="007E755E" w:rsidRPr="00DE6779" w:rsidRDefault="00F958A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sdt>
        <w:sdtPr>
          <w:rPr>
            <w:i/>
            <w:color w:val="808080" w:themeColor="background1" w:themeShade="80"/>
          </w:rPr>
          <w:id w:val="-1904052840"/>
          <w:placeholder>
            <w:docPart w:val="DefaultPlaceholder_1082065159"/>
          </w:placeholder>
          <w:comboBox>
            <w:listItem w:value="Выберите элемент."/>
            <w:listItem w:displayText="им" w:value="им"/>
            <w:listItem w:displayText="ими" w:value="ими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>за свой счет будут предприняты все необходимые действия, исключающие возникновение (или обеспечивающие возмещение уже понесенных) расходов Организатора Конкурса, связанных с требованиями и претензиями третьих лиц в отношении использования конкурсной работы. До полного выяснения обстоятельств использования и удовлетворения соответствующих требований и претензий конкурсная работа, послужившая их основанием, исключается из Конкурса.</w:t>
      </w:r>
    </w:p>
    <w:p w:rsidR="007E755E" w:rsidRPr="001B5331" w:rsidRDefault="00F958A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  <w:color w:val="808080" w:themeColor="background1" w:themeShade="80"/>
          </w:rPr>
          <w:id w:val="-2076493152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 xml:space="preserve">конкурсной работы </w:t>
      </w:r>
      <w:sdt>
        <w:sdtPr>
          <w:rPr>
            <w:i/>
            <w:color w:val="808080" w:themeColor="background1" w:themeShade="80"/>
          </w:rPr>
          <w:id w:val="-2138476987"/>
          <w:placeholder>
            <w:docPart w:val="DefaultPlaceholder_1082065159"/>
          </w:placeholder>
          <w:comboBox>
            <w:listItem w:value="Выберите элемент."/>
            <w:listItem w:displayText="предоставляет" w:value="предоставляет"/>
            <w:listItem w:displayText="предоставляют" w:value="предоставляют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0B5BB9">
        <w:rPr>
          <w:i/>
          <w:color w:val="808080" w:themeColor="background1" w:themeShade="80"/>
        </w:rPr>
        <w:t xml:space="preserve"> </w:t>
      </w:r>
      <w:r w:rsidR="007E755E" w:rsidRPr="00DE6779">
        <w:t>Организатору Конкурса право использования конкурсной работы на условиях простой (неисключительной) лицензии путем</w:t>
      </w:r>
      <w:r w:rsidR="00F86B79">
        <w:rPr>
          <w:rStyle w:val="af2"/>
        </w:rPr>
        <w:footnoteReference w:id="28"/>
      </w:r>
      <w:r w:rsidR="007E755E" w:rsidRPr="00DE6779">
        <w:t>:</w:t>
      </w:r>
    </w:p>
    <w:p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воспроизведения в любой форме, без ограничения количества экземпляров;</w:t>
      </w:r>
    </w:p>
    <w:p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распространения, включая воспроизведенные экземпляры, путем продажи или иного отчуждения;</w:t>
      </w:r>
    </w:p>
    <w:p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доведение до всеобщего сведения;</w:t>
      </w:r>
    </w:p>
    <w:p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включения в составные и иные произведения;</w:t>
      </w:r>
    </w:p>
    <w:p w:rsidR="007E755E" w:rsidRPr="00DE6779" w:rsidRDefault="007E755E" w:rsidP="0042699D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перевода или другой переработки с возможностью последующего использования любыми способами такого перевода или иным образом переработанного произведения (производного произведения) и распоряжения исключительным правом на производное произведение.</w:t>
      </w:r>
    </w:p>
    <w:p w:rsidR="007E755E" w:rsidRPr="00DE6779" w:rsidRDefault="007E755E" w:rsidP="00E628F3">
      <w:pPr>
        <w:pStyle w:val="11"/>
        <w:tabs>
          <w:tab w:val="left" w:pos="1560"/>
        </w:tabs>
        <w:ind w:firstLine="851"/>
      </w:pPr>
      <w:r w:rsidRPr="00DE6779">
        <w:lastRenderedPageBreak/>
        <w:t>Использование конкурсной работы Организатором Конкурса допускается на территории любого государства (на территории всего мира) в течение всего срока действия исключительного права на конкурсную работу с момента предоставления права использования, без выплаты вознаграждения за использование конкурсной работы и без представления отчетов. Право использования конкурсной работы считается предоставленным в момент получения Организатором Конкурса конкурсной работы в порядке, указанном в Положении, безотносительно результатов оценки работ Участников Конкурса.</w:t>
      </w:r>
    </w:p>
    <w:p w:rsidR="00D14696" w:rsidRPr="00DE6779" w:rsidRDefault="00F958AE" w:rsidP="0020724E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sdt>
        <w:sdtPr>
          <w:rPr>
            <w:i/>
          </w:rPr>
          <w:id w:val="-90344941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3A72D4" w:rsidRPr="005431CC">
            <w:rPr>
              <w:i/>
            </w:rPr>
            <w:t>выберите из списка</w:t>
          </w:r>
        </w:sdtContent>
      </w:sdt>
      <w:r w:rsidR="000B5BB9">
        <w:t xml:space="preserve"> </w:t>
      </w:r>
      <w:r w:rsidR="007E755E" w:rsidRPr="00DE6779">
        <w:rPr>
          <w:rFonts w:eastAsia="Times New Roman"/>
          <w:snapToGrid w:val="0"/>
        </w:rPr>
        <w:t>конкурсной работы дают свое согласие на:</w:t>
      </w:r>
    </w:p>
    <w:p w:rsidR="007801C2" w:rsidRPr="0020724E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8.4.1.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 xml:space="preserve">использование конкурсной работы Организатором Конкурса с указанием или без указания имени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298253213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5431CC">
            <w:rPr>
              <w:rFonts w:eastAsia="Times New Roman"/>
              <w:i/>
              <w:snapToGrid w:val="0"/>
            </w:rPr>
            <w:t xml:space="preserve">выберите из списка </w:t>
          </w:r>
        </w:sdtContent>
      </w:sdt>
      <w:r w:rsidR="007E755E" w:rsidRPr="00DE6779">
        <w:rPr>
          <w:rFonts w:eastAsia="Times New Roman"/>
          <w:snapToGrid w:val="0"/>
        </w:rPr>
        <w:t>при каждом таком использовании</w:t>
      </w:r>
      <w:r w:rsidR="007801C2" w:rsidRPr="00DE6779">
        <w:rPr>
          <w:rFonts w:eastAsia="Times New Roman"/>
          <w:snapToGrid w:val="0"/>
        </w:rPr>
        <w:t>;</w:t>
      </w:r>
    </w:p>
    <w:p w:rsidR="00D14696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8.4.2.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использование созданной им конкурсной работы под любым названием, которое сочтет нужным применить Организатор Конкурса</w:t>
      </w:r>
      <w:r w:rsidRPr="00DE6779">
        <w:rPr>
          <w:rFonts w:eastAsia="Times New Roman"/>
          <w:snapToGrid w:val="0"/>
        </w:rPr>
        <w:t>;</w:t>
      </w:r>
    </w:p>
    <w:p w:rsidR="00D14696" w:rsidRPr="00DE6779" w:rsidRDefault="00D14696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8.4.3.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внесение в конкурсную работу изменений, сокращений и дополнений</w:t>
      </w:r>
      <w:r w:rsidR="007801C2" w:rsidRPr="00DE6779">
        <w:rPr>
          <w:rFonts w:eastAsia="Times New Roman"/>
          <w:snapToGrid w:val="0"/>
        </w:rPr>
        <w:t>;</w:t>
      </w:r>
    </w:p>
    <w:p w:rsidR="007E755E" w:rsidRPr="00DE6779" w:rsidRDefault="007801C2" w:rsidP="0020724E">
      <w:pPr>
        <w:pStyle w:val="11"/>
        <w:tabs>
          <w:tab w:val="left" w:pos="1701"/>
        </w:tabs>
        <w:ind w:firstLine="851"/>
      </w:pPr>
      <w:r w:rsidRPr="00DE6779">
        <w:rPr>
          <w:rFonts w:eastAsia="Times New Roman"/>
          <w:snapToGrid w:val="0"/>
        </w:rPr>
        <w:t>8.4.4.</w:t>
      </w:r>
      <w:r w:rsidRPr="00DE6779">
        <w:rPr>
          <w:rFonts w:eastAsia="Times New Roman"/>
          <w:snapToGrid w:val="0"/>
        </w:rPr>
        <w:tab/>
      </w:r>
      <w:r w:rsidR="007E755E" w:rsidRPr="00DE6779">
        <w:rPr>
          <w:rFonts w:eastAsia="Times New Roman"/>
          <w:snapToGrid w:val="0"/>
        </w:rPr>
        <w:t>снабжение конкурсной работы при её использовании иллюстрациями, предисловием, послесловием, комментариями или какими бы то ни было пояснениями.</w:t>
      </w:r>
    </w:p>
    <w:p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  <w:rPr>
          <w:rFonts w:eastAsia="Times New Roman"/>
          <w:snapToGrid w:val="0"/>
        </w:rPr>
      </w:pPr>
      <w:r w:rsidRPr="00DE6779">
        <w:rPr>
          <w:rFonts w:eastAsia="Times New Roman"/>
          <w:snapToGrid w:val="0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1308929865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3A72D4">
            <w:rPr>
              <w:rFonts w:eastAsia="Times New Roman"/>
              <w:i/>
              <w:snapToGrid w:val="0"/>
            </w:rPr>
            <w:t>выберите из списка</w:t>
          </w:r>
        </w:sdtContent>
      </w:sdt>
      <w:r w:rsidR="005431CC">
        <w:rPr>
          <w:rFonts w:eastAsia="Times New Roman"/>
          <w:i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676576525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Content>
          <w:r w:rsidR="003A72D4">
            <w:rPr>
              <w:rFonts w:eastAsia="Times New Roman"/>
              <w:i/>
              <w:snapToGrid w:val="0"/>
            </w:rPr>
            <w:t>выберите из списка</w:t>
          </w:r>
        </w:sdtContent>
      </w:sdt>
      <w:r w:rsidRPr="00DE6779">
        <w:rPr>
          <w:rFonts w:eastAsia="Times New Roman"/>
          <w:snapToGrid w:val="0"/>
        </w:rPr>
        <w:t xml:space="preserve"> свое согласие на:</w:t>
      </w:r>
    </w:p>
    <w:p w:rsidR="00CE052D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 xml:space="preserve">сбор, запись, систематизацию, хранение, уточнение, извлечение, использование, удаление и уничтожение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 </w:t>
      </w:r>
      <w:sdt>
        <w:sdtPr>
          <w:rPr>
            <w:i/>
            <w:color w:val="808080" w:themeColor="background1" w:themeShade="80"/>
          </w:rPr>
          <w:id w:val="-2003339121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5431CC">
        <w:rPr>
          <w:i/>
          <w:color w:val="808080" w:themeColor="background1" w:themeShade="80"/>
        </w:rPr>
        <w:t xml:space="preserve"> </w:t>
      </w:r>
      <w:r w:rsidRPr="00DE6779">
        <w:t xml:space="preserve">проживания; номера телефонов (мобильный, домашний, рабочий); адреса электронной почты; адресов страниц </w:t>
      </w:r>
      <w:sdt>
        <w:sdtPr>
          <w:rPr>
            <w:i/>
            <w:color w:val="808080" w:themeColor="background1" w:themeShade="80"/>
          </w:rPr>
          <w:id w:val="-391571714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3A72D4">
            <w:rPr>
              <w:i/>
            </w:rPr>
            <w:t>выберите из текста</w:t>
          </w:r>
        </w:sdtContent>
      </w:sdt>
      <w:r w:rsidR="005431CC">
        <w:rPr>
          <w:i/>
          <w:color w:val="808080" w:themeColor="background1" w:themeShade="80"/>
        </w:rPr>
        <w:t xml:space="preserve"> </w:t>
      </w:r>
      <w:r w:rsidRPr="00DE6779">
        <w:t xml:space="preserve">в социальных сетях и прочих Интернет-сайтах; иных данных, предоставляемых Организатору, а также обусловленных участием </w:t>
      </w:r>
      <w:sdt>
        <w:sdtPr>
          <w:rPr>
            <w:i/>
          </w:rPr>
          <w:id w:val="-1253204589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3A72D4" w:rsidRPr="005431CC">
            <w:rPr>
              <w:i/>
            </w:rPr>
            <w:t>выберите из текста</w:t>
          </w:r>
        </w:sdtContent>
      </w:sdt>
      <w:r w:rsidR="005431CC">
        <w:t xml:space="preserve"> </w:t>
      </w:r>
      <w:r w:rsidRPr="00DE6779">
        <w:t>в Конкурсе;</w:t>
      </w:r>
    </w:p>
    <w:p w:rsidR="007E755E" w:rsidRPr="00DE6779" w:rsidRDefault="007E755E" w:rsidP="00437EB7">
      <w:pPr>
        <w:pStyle w:val="11"/>
        <w:numPr>
          <w:ilvl w:val="2"/>
          <w:numId w:val="2"/>
        </w:numPr>
        <w:tabs>
          <w:tab w:val="left" w:pos="1701"/>
        </w:tabs>
        <w:ind w:left="0" w:firstLine="851"/>
      </w:pPr>
      <w:r w:rsidRPr="00DE6779">
        <w:t>передачу третьим лицам (распространение, в том числе посредством корпоративного сайта (портала) НИУ ВШЭ, предоставление, доступ</w:t>
      </w:r>
      <w:r w:rsidR="0080426F" w:rsidRPr="00DE6779">
        <w:t>)</w:t>
      </w:r>
      <w:r w:rsidRPr="00DE6779">
        <w:t xml:space="preserve"> Организатором следующих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города регистрации </w:t>
      </w:r>
      <w:sdt>
        <w:sdtPr>
          <w:rPr>
            <w:i/>
            <w:color w:val="808080" w:themeColor="background1" w:themeShade="80"/>
          </w:rPr>
          <w:id w:val="1453752513"/>
          <w:placeholder>
            <w:docPart w:val="DefaultPlaceholder_1082065159"/>
          </w:placeholder>
          <w:comboBox>
            <w:listItem w:value="Выберите элемент."/>
            <w:listItem w:displayText="и" w:value="и"/>
            <w:listItem w:displayText="или" w:value="или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5431CC">
        <w:rPr>
          <w:i/>
          <w:color w:val="808080" w:themeColor="background1" w:themeShade="80"/>
        </w:rPr>
        <w:t xml:space="preserve"> </w:t>
      </w:r>
      <w:r w:rsidRPr="00DE6779">
        <w:t xml:space="preserve">проживания; адреса электронной почты; адресов страниц </w:t>
      </w:r>
      <w:sdt>
        <w:sdtPr>
          <w:rPr>
            <w:i/>
            <w:color w:val="808080" w:themeColor="background1" w:themeShade="80"/>
          </w:rPr>
          <w:id w:val="82239179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5431CC">
        <w:rPr>
          <w:i/>
          <w:color w:val="808080" w:themeColor="background1" w:themeShade="80"/>
        </w:rPr>
        <w:t xml:space="preserve"> </w:t>
      </w:r>
      <w:r w:rsidRPr="00DE6779">
        <w:t>в социальных сетях и прочих Интернет-сайтах.</w:t>
      </w:r>
    </w:p>
    <w:p w:rsidR="007E755E" w:rsidRPr="00DE6779" w:rsidRDefault="007E755E" w:rsidP="00437EB7">
      <w:pPr>
        <w:pStyle w:val="11"/>
        <w:numPr>
          <w:ilvl w:val="1"/>
          <w:numId w:val="2"/>
        </w:numPr>
        <w:tabs>
          <w:tab w:val="left" w:pos="1418"/>
        </w:tabs>
        <w:ind w:left="0" w:firstLine="708"/>
      </w:pPr>
      <w:r w:rsidRPr="00DE6779">
        <w:rPr>
          <w:rFonts w:eastAsia="Times New Roman"/>
          <w:snapToGrid w:val="0"/>
        </w:rPr>
        <w:t xml:space="preserve">Принимая участие в Конкурсе,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1353333583"/>
          <w:placeholder>
            <w:docPart w:val="DefaultPlaceholder_1082065159"/>
          </w:placeholder>
          <w:comboBox>
            <w:listItem w:value="Выберите элемент."/>
            <w:listItem w:displayText="Автор" w:value="Автор"/>
            <w:listItem w:displayText="Авторы" w:value="Авторы"/>
          </w:comboBox>
        </w:sdtPr>
        <w:sdtContent>
          <w:r w:rsidR="003A72D4">
            <w:rPr>
              <w:rFonts w:eastAsia="Times New Roman"/>
              <w:i/>
              <w:snapToGrid w:val="0"/>
            </w:rPr>
            <w:t>выберите из списка</w:t>
          </w:r>
        </w:sdtContent>
      </w:sdt>
      <w:r w:rsidR="005431CC">
        <w:rPr>
          <w:rFonts w:eastAsia="Times New Roman"/>
          <w:i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 xml:space="preserve">конкурсной работы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-425736424"/>
          <w:placeholder>
            <w:docPart w:val="DefaultPlaceholder_1082065159"/>
          </w:placeholder>
          <w:comboBox>
            <w:listItem w:value="Выберите элемент."/>
            <w:listItem w:displayText="выражает" w:value="выражает"/>
            <w:listItem w:displayText="выражают" w:value="выражают"/>
          </w:comboBox>
        </w:sdtPr>
        <w:sdtContent>
          <w:r w:rsidR="003A72D4">
            <w:rPr>
              <w:rFonts w:eastAsia="Times New Roman"/>
              <w:i/>
              <w:snapToGrid w:val="0"/>
            </w:rPr>
            <w:t>выберите из списка</w:t>
          </w:r>
        </w:sdtContent>
      </w:sdt>
      <w:r w:rsidR="005431CC">
        <w:rPr>
          <w:rFonts w:eastAsia="Times New Roman"/>
          <w:i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 xml:space="preserve">свое согласие, что обработка персональных данных </w:t>
      </w:r>
      <w:sdt>
        <w:sdtPr>
          <w:rPr>
            <w:rFonts w:eastAsia="Times New Roman"/>
            <w:i/>
            <w:snapToGrid w:val="0"/>
            <w:color w:val="808080" w:themeColor="background1" w:themeShade="80"/>
          </w:rPr>
          <w:id w:val="100147187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3A72D4">
            <w:rPr>
              <w:rFonts w:eastAsia="Times New Roman"/>
              <w:i/>
              <w:snapToGrid w:val="0"/>
            </w:rPr>
            <w:t>выберите из списка</w:t>
          </w:r>
        </w:sdtContent>
      </w:sdt>
      <w:r w:rsidR="005431CC">
        <w:rPr>
          <w:rFonts w:eastAsia="Times New Roman"/>
          <w:i/>
          <w:snapToGrid w:val="0"/>
          <w:color w:val="808080" w:themeColor="background1" w:themeShade="80"/>
        </w:rPr>
        <w:t xml:space="preserve"> </w:t>
      </w:r>
      <w:r w:rsidRPr="00DE6779">
        <w:rPr>
          <w:rFonts w:eastAsia="Times New Roman"/>
          <w:snapToGrid w:val="0"/>
        </w:rPr>
        <w:t>может</w:t>
      </w:r>
      <w:r w:rsidRPr="00DE6779">
        <w:t xml:space="preserve"> осуществляться как с помощью средств вычислительной техники (автоматизированная обработка), так и без их применения.</w:t>
      </w:r>
    </w:p>
    <w:p w:rsidR="00CE1F3C" w:rsidRPr="00841469" w:rsidRDefault="007E755E" w:rsidP="00D91C85">
      <w:pPr>
        <w:pStyle w:val="11"/>
      </w:pPr>
      <w:r w:rsidRPr="00DE6779">
        <w:t xml:space="preserve">Целями предоставления согласия </w:t>
      </w:r>
      <w:sdt>
        <w:sdtPr>
          <w:rPr>
            <w:i/>
            <w:color w:val="808080" w:themeColor="background1" w:themeShade="80"/>
          </w:rPr>
          <w:id w:val="413132764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" w:value="Автора на обработку его"/>
            <w:listItem w:displayText="Авторов на обработку их" w:value="Авторов на обработку их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Pr="00DE6779">
        <w:t xml:space="preserve"> персональных данных является обеспечение соблюдения Организатором прав </w:t>
      </w:r>
      <w:sdt>
        <w:sdtPr>
          <w:rPr>
            <w:i/>
            <w:color w:val="808080" w:themeColor="background1" w:themeShade="80"/>
          </w:rPr>
          <w:id w:val="507797728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5431CC">
        <w:rPr>
          <w:i/>
          <w:color w:val="808080" w:themeColor="background1" w:themeShade="80"/>
        </w:rPr>
        <w:t xml:space="preserve"> </w:t>
      </w:r>
      <w:r w:rsidRPr="00DE6779">
        <w:t xml:space="preserve">на имя, обеспечения равных условий для всех Участников и гласности проведения Конкурса, распространения его результатов. Срок, в течение которого действует согласие </w:t>
      </w:r>
      <w:sdt>
        <w:sdtPr>
          <w:rPr>
            <w:i/>
            <w:color w:val="808080" w:themeColor="background1" w:themeShade="80"/>
          </w:rPr>
          <w:id w:val="-318200045"/>
          <w:placeholder>
            <w:docPart w:val="DefaultPlaceholder_1082065159"/>
          </w:placeholder>
          <w:comboBox>
            <w:listItem w:value="Выберите элемент."/>
            <w:listItem w:displayText="Автора" w:value="Автора"/>
            <w:listItem w:displayText="Авторов" w:value="Авторов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Pr="00DE6779">
        <w:t>, равен сроку действия исключительного права на конкурсную работу.</w:t>
      </w:r>
      <w:r w:rsidR="005431CC">
        <w:t xml:space="preserve"> </w:t>
      </w:r>
      <w:r w:rsidRPr="00DE6779">
        <w:t xml:space="preserve">Отзыв согласия </w:t>
      </w:r>
      <w:sdt>
        <w:sdtPr>
          <w:rPr>
            <w:i/>
            <w:color w:val="808080" w:themeColor="background1" w:themeShade="80"/>
          </w:rPr>
          <w:id w:val="262337508"/>
          <w:placeholder>
            <w:docPart w:val="DefaultPlaceholder_1082065159"/>
          </w:placeholder>
          <w:comboBox>
            <w:listItem w:value="Выберите элемент."/>
            <w:listItem w:displayText="Автора на обработку его " w:value="Автора на обработку его "/>
            <w:listItem w:displayText="Авторов на обработку их" w:value="Авторов на обработку их"/>
          </w:comboBox>
        </w:sdtPr>
        <w:sdtContent>
          <w:r w:rsidR="003A72D4">
            <w:rPr>
              <w:i/>
            </w:rPr>
            <w:t>выберите из списка</w:t>
          </w:r>
        </w:sdtContent>
      </w:sdt>
      <w:r w:rsidR="005431CC">
        <w:rPr>
          <w:i/>
          <w:color w:val="808080" w:themeColor="background1" w:themeShade="80"/>
        </w:rPr>
        <w:t xml:space="preserve"> </w:t>
      </w:r>
      <w:r w:rsidRPr="00DE6779">
        <w:t xml:space="preserve">персональных данных осуществляется в порядке, </w:t>
      </w:r>
      <w:r w:rsidRPr="00DE6779">
        <w:lastRenderedPageBreak/>
        <w:t>предусмотренном Федеральным законом от 27.07.2006 № 152-ФЗ «О персональных данных»</w:t>
      </w:r>
      <w:r w:rsidRPr="00DE6779">
        <w:rPr>
          <w:rStyle w:val="af2"/>
        </w:rPr>
        <w:footnoteReference w:id="29"/>
      </w:r>
      <w:r w:rsidRPr="00DE6779">
        <w:t>.</w:t>
      </w:r>
    </w:p>
    <w:p w:rsidR="00F86B79" w:rsidRPr="00841469" w:rsidRDefault="00F86B79" w:rsidP="00D91C85">
      <w:pPr>
        <w:pStyle w:val="11"/>
      </w:pPr>
    </w:p>
    <w:sectPr w:rsidR="00F86B79" w:rsidRPr="00841469" w:rsidSect="00994207">
      <w:headerReference w:type="default" r:id="rId9"/>
      <w:footerReference w:type="default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064ECD" w15:done="0"/>
  <w15:commentEx w15:paraId="1CFF15E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064ECD" w16cid:durableId="225D0ED4"/>
  <w16cid:commentId w16cid:paraId="1CFF15E9" w16cid:durableId="225D0ED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72" w:rsidRDefault="00A26372" w:rsidP="00D879E4">
      <w:pPr>
        <w:spacing w:after="0" w:line="240" w:lineRule="auto"/>
      </w:pPr>
      <w:r>
        <w:separator/>
      </w:r>
    </w:p>
  </w:endnote>
  <w:endnote w:type="continuationSeparator" w:id="1">
    <w:p w:rsidR="00A26372" w:rsidRDefault="00A26372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773" w:rsidRDefault="00C94773">
    <w:pPr>
      <w:pStyle w:val="af6"/>
      <w:jc w:val="right"/>
    </w:pPr>
  </w:p>
  <w:p w:rsidR="00C94773" w:rsidRDefault="00C9477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72" w:rsidRDefault="00A26372" w:rsidP="00D879E4">
      <w:pPr>
        <w:spacing w:after="0" w:line="240" w:lineRule="auto"/>
      </w:pPr>
      <w:r>
        <w:separator/>
      </w:r>
    </w:p>
  </w:footnote>
  <w:footnote w:type="continuationSeparator" w:id="1">
    <w:p w:rsidR="00A26372" w:rsidRDefault="00A26372" w:rsidP="00D879E4">
      <w:pPr>
        <w:spacing w:after="0" w:line="240" w:lineRule="auto"/>
      </w:pPr>
      <w:r>
        <w:continuationSeparator/>
      </w:r>
    </w:p>
  </w:footnote>
  <w:footnote w:id="2">
    <w:p w:rsidR="00C94773" w:rsidRPr="00F86B79" w:rsidRDefault="00C94773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Настоящая примерная форма </w:t>
      </w:r>
      <w:r>
        <w:rPr>
          <w:rFonts w:ascii="Times New Roman" w:hAnsi="Times New Roman" w:cs="Times New Roman"/>
          <w:sz w:val="18"/>
          <w:szCs w:val="18"/>
        </w:rPr>
        <w:t>НЕ ПРИМЕНЯЕТСЯ</w:t>
      </w:r>
      <w:r w:rsidRPr="00F86B79">
        <w:rPr>
          <w:rFonts w:ascii="Times New Roman" w:hAnsi="Times New Roman" w:cs="Times New Roman"/>
          <w:sz w:val="18"/>
          <w:szCs w:val="18"/>
        </w:rPr>
        <w:t xml:space="preserve"> в отношении конкурсов, реализуемых в рамках Программы «Научный фонд НИУ ВШЭ», конкурсов, проводимых</w:t>
      </w:r>
      <w:r w:rsidR="00354954">
        <w:rPr>
          <w:rFonts w:ascii="Times New Roman" w:hAnsi="Times New Roman" w:cs="Times New Roman"/>
          <w:sz w:val="18"/>
          <w:szCs w:val="18"/>
        </w:rPr>
        <w:t xml:space="preserve"> </w:t>
      </w:r>
      <w:r w:rsidRPr="00F86B79">
        <w:rPr>
          <w:rFonts w:ascii="Times New Roman" w:hAnsi="Times New Roman" w:cs="Times New Roman"/>
          <w:sz w:val="18"/>
          <w:szCs w:val="18"/>
        </w:rPr>
        <w:t>при закупке товаров</w:t>
      </w:r>
      <w:r>
        <w:rPr>
          <w:rFonts w:ascii="Times New Roman" w:hAnsi="Times New Roman" w:cs="Times New Roman"/>
          <w:sz w:val="18"/>
          <w:szCs w:val="18"/>
        </w:rPr>
        <w:t xml:space="preserve"> (</w:t>
      </w:r>
      <w:r w:rsidRPr="00F86B79">
        <w:rPr>
          <w:rFonts w:ascii="Times New Roman" w:hAnsi="Times New Roman" w:cs="Times New Roman"/>
          <w:sz w:val="18"/>
          <w:szCs w:val="18"/>
        </w:rPr>
        <w:t>работ, услуг</w:t>
      </w:r>
      <w:r>
        <w:rPr>
          <w:rFonts w:ascii="Times New Roman" w:hAnsi="Times New Roman" w:cs="Times New Roman"/>
          <w:sz w:val="18"/>
          <w:szCs w:val="18"/>
        </w:rPr>
        <w:t>).</w:t>
      </w:r>
    </w:p>
  </w:footnote>
  <w:footnote w:id="3">
    <w:p w:rsidR="00C94773" w:rsidRDefault="00C94773" w:rsidP="00337F2B">
      <w:pPr>
        <w:pStyle w:val="af0"/>
        <w:jc w:val="both"/>
      </w:pPr>
      <w:r w:rsidRPr="000D3586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0D3586"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>большинстве случаев положения о конкурсах утверждаются приказами ректора или уполномоченными им должностными лицами.</w:t>
      </w:r>
    </w:p>
  </w:footnote>
  <w:footnote w:id="4">
    <w:p w:rsidR="00C94773" w:rsidRPr="00F86B79" w:rsidRDefault="00C94773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Конкурс может проводиться </w:t>
      </w:r>
      <w:r>
        <w:rPr>
          <w:rFonts w:ascii="Times New Roman" w:hAnsi="Times New Roman" w:cs="Times New Roman"/>
          <w:sz w:val="18"/>
          <w:szCs w:val="18"/>
        </w:rPr>
        <w:t>иными</w:t>
      </w:r>
      <w:r w:rsidRPr="00F86B79">
        <w:rPr>
          <w:rFonts w:ascii="Times New Roman" w:hAnsi="Times New Roman" w:cs="Times New Roman"/>
          <w:sz w:val="18"/>
          <w:szCs w:val="18"/>
        </w:rPr>
        <w:t xml:space="preserve"> юридическими лицами с участием НИУ ВШЭ. В этом случае, следует указать, совместно с кем НИУ ВШЭ организует и проводит Конкурс. </w:t>
      </w:r>
    </w:p>
  </w:footnote>
  <w:footnote w:id="5">
    <w:p w:rsidR="00C94773" w:rsidRPr="00F86B79" w:rsidRDefault="00C94773" w:rsidP="00DB03A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организуют несколько юридических лиц с участием НИУ ВШЭ, указываются все организаторы Конкурса.</w:t>
      </w:r>
    </w:p>
  </w:footnote>
  <w:footnote w:id="6">
    <w:p w:rsidR="00C94773" w:rsidRPr="00C94773" w:rsidRDefault="00C94773">
      <w:pPr>
        <w:pStyle w:val="af0"/>
        <w:rPr>
          <w:sz w:val="18"/>
          <w:szCs w:val="18"/>
        </w:rPr>
      </w:pPr>
      <w:r>
        <w:rPr>
          <w:rStyle w:val="af2"/>
        </w:rPr>
        <w:footnoteRef/>
      </w:r>
      <w:r w:rsidRPr="00C94773">
        <w:rPr>
          <w:rFonts w:ascii="Times New Roman" w:hAnsi="Times New Roman" w:cs="Times New Roman"/>
          <w:sz w:val="18"/>
          <w:szCs w:val="18"/>
        </w:rPr>
        <w:t>Цель Конкурса - это задачи, для достижения которых проводится Конкурс. Если Конкурс преследует, в числе прочих, рекламную цель, это должно быть четко обозначено в данном пункте.</w:t>
      </w:r>
    </w:p>
  </w:footnote>
  <w:footnote w:id="7">
    <w:p w:rsidR="00C94773" w:rsidRPr="00F86B79" w:rsidRDefault="00C94773" w:rsidP="00DB03A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Предмет Конкурса – это </w:t>
      </w:r>
      <w:r>
        <w:rPr>
          <w:rFonts w:ascii="Times New Roman" w:hAnsi="Times New Roman" w:cs="Times New Roman"/>
          <w:sz w:val="18"/>
          <w:szCs w:val="18"/>
        </w:rPr>
        <w:t>то задание или вид деятельности, за приз на лучшее выполнение которого (-ой) соревнуются участники.</w:t>
      </w:r>
    </w:p>
  </w:footnote>
  <w:footnote w:id="8">
    <w:p w:rsidR="00C94773" w:rsidRPr="00961BB0" w:rsidRDefault="00C94773">
      <w:pPr>
        <w:pStyle w:val="af0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rPr>
          <w:rFonts w:ascii="Times New Roman" w:hAnsi="Times New Roman" w:cs="Times New Roman"/>
          <w:sz w:val="18"/>
          <w:szCs w:val="18"/>
        </w:rPr>
        <w:t>Следует указать требования, которые предъявляются к участникам Конкурса при их наличии.</w:t>
      </w:r>
    </w:p>
  </w:footnote>
  <w:footnote w:id="9">
    <w:p w:rsidR="00C94773" w:rsidRDefault="00C94773" w:rsidP="00E96810">
      <w:pPr>
        <w:pStyle w:val="af0"/>
      </w:pPr>
      <w:r w:rsidRPr="00961BB0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961BB0">
        <w:rPr>
          <w:rFonts w:ascii="Times New Roman" w:hAnsi="Times New Roman" w:cs="Times New Roman"/>
          <w:sz w:val="18"/>
          <w:szCs w:val="18"/>
        </w:rPr>
        <w:t>Пункт включается, если Конкурс проводится по нескольким номинациям.</w:t>
      </w:r>
    </w:p>
  </w:footnote>
  <w:footnote w:id="10">
    <w:p w:rsidR="00C94773" w:rsidRDefault="00C94773" w:rsidP="00AC2587">
      <w:pPr>
        <w:pStyle w:val="af0"/>
        <w:jc w:val="both"/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Если Конкурс проводится совместно с другим юридическим лицом, то место опубликования информации указанной в пункте 1.</w:t>
      </w:r>
      <w:r w:rsidRPr="00F15B95">
        <w:rPr>
          <w:rFonts w:ascii="Times New Roman" w:hAnsi="Times New Roman" w:cs="Times New Roman"/>
          <w:sz w:val="18"/>
          <w:szCs w:val="18"/>
        </w:rPr>
        <w:t>7</w:t>
      </w:r>
      <w:r w:rsidRPr="00F86B79">
        <w:rPr>
          <w:rFonts w:ascii="Times New Roman" w:hAnsi="Times New Roman" w:cs="Times New Roman"/>
          <w:sz w:val="18"/>
          <w:szCs w:val="18"/>
        </w:rPr>
        <w:t xml:space="preserve"> настоящего Положения может быть изменено согласно достигнутой договоренности.</w:t>
      </w:r>
    </w:p>
  </w:footnote>
  <w:footnote w:id="11">
    <w:p w:rsidR="00C94773" w:rsidRPr="003C43A1" w:rsidRDefault="00C94773" w:rsidP="0093190F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</w:t>
      </w:r>
      <w:r w:rsidRPr="003C43A1">
        <w:rPr>
          <w:rFonts w:ascii="Times New Roman" w:hAnsi="Times New Roman" w:cs="Times New Roman"/>
          <w:sz w:val="18"/>
          <w:szCs w:val="18"/>
        </w:rPr>
        <w:t xml:space="preserve">В случае выбора утверждения Положения ученым советом данный пункт следует дополнить словами «и вводится в действие приказом ректора НИУ ВШЭ». </w:t>
      </w:r>
    </w:p>
  </w:footnote>
  <w:footnote w:id="12">
    <w:p w:rsidR="00C94773" w:rsidRPr="003C43A1" w:rsidRDefault="00C94773" w:rsidP="0093190F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3C43A1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C43A1">
        <w:rPr>
          <w:rFonts w:ascii="Times New Roman" w:hAnsi="Times New Roman" w:cs="Times New Roman"/>
          <w:sz w:val="18"/>
          <w:szCs w:val="18"/>
        </w:rPr>
        <w:t>Если Положение не содержит «послеконкурсных» условий, например периодичности совершения каких-либо действий или прав победителей.</w:t>
      </w:r>
    </w:p>
  </w:footnote>
  <w:footnote w:id="13">
    <w:p w:rsidR="00C94773" w:rsidRPr="003C43A1" w:rsidRDefault="00C94773" w:rsidP="0093190F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3C43A1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C43A1">
        <w:rPr>
          <w:rFonts w:ascii="Times New Roman" w:hAnsi="Times New Roman" w:cs="Times New Roman"/>
          <w:sz w:val="18"/>
          <w:szCs w:val="18"/>
        </w:rPr>
        <w:t>Количество этапов может варьироваться. Конкурс может проходить в один, два, три этапа и т.д.В случае проведения Конкурса не в два этапа, как указано в форме, указывается нужное количество этапов по аналогии с указанным в форме применительно к двум этапам (сроки, мероприятия).</w:t>
      </w:r>
    </w:p>
  </w:footnote>
  <w:footnote w:id="14">
    <w:p w:rsidR="00C94773" w:rsidRPr="00F15B95" w:rsidRDefault="00C94773">
      <w:pPr>
        <w:pStyle w:val="af0"/>
        <w:rPr>
          <w:rFonts w:ascii="Times New Roman" w:hAnsi="Times New Roman" w:cs="Times New Roman"/>
          <w:sz w:val="18"/>
          <w:szCs w:val="18"/>
        </w:rPr>
      </w:pPr>
      <w:r w:rsidRPr="003C43A1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3C43A1">
        <w:rPr>
          <w:rFonts w:ascii="Times New Roman" w:hAnsi="Times New Roman" w:cs="Times New Roman"/>
          <w:sz w:val="18"/>
          <w:szCs w:val="18"/>
        </w:rPr>
        <w:t xml:space="preserve"> Если Конкурс проводится не по номинациям, то следует исключить указание на это</w:t>
      </w:r>
      <w:r w:rsidRPr="00F15B95">
        <w:rPr>
          <w:rFonts w:ascii="Times New Roman" w:hAnsi="Times New Roman" w:cs="Times New Roman"/>
          <w:sz w:val="18"/>
          <w:szCs w:val="18"/>
        </w:rPr>
        <w:t>.</w:t>
      </w:r>
    </w:p>
  </w:footnote>
  <w:footnote w:id="15">
    <w:p w:rsidR="00C94773" w:rsidRPr="00F86B79" w:rsidRDefault="00C94773" w:rsidP="00AC258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Может быть создан Оргкомитет, который осуществляет общие руководство работой по организации и проведению Конкурса, принимает решение о сроках проведения, направлениях и номинациях Конкурса, утверждает состав жюри по каждому направлению Конкурса. Оценку работ представленных на Конкурс осуществляет жюри по каждому направлению Конкурса. В случае создания Оргкомитета или иного органа в данном разделе указывается компетенция Оргкомитета или создаваемого органа.</w:t>
      </w:r>
    </w:p>
  </w:footnote>
  <w:footnote w:id="16">
    <w:p w:rsidR="00C94773" w:rsidRPr="00E96810" w:rsidRDefault="00C94773">
      <w:pPr>
        <w:pStyle w:val="af0"/>
        <w:rPr>
          <w:rFonts w:ascii="Times New Roman" w:hAnsi="Times New Roman" w:cs="Times New Roman"/>
          <w:sz w:val="18"/>
          <w:szCs w:val="18"/>
        </w:rPr>
      </w:pPr>
      <w:r w:rsidRPr="00E96810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96810">
        <w:rPr>
          <w:rFonts w:ascii="Times New Roman" w:hAnsi="Times New Roman" w:cs="Times New Roman"/>
          <w:sz w:val="18"/>
          <w:szCs w:val="18"/>
        </w:rPr>
        <w:t xml:space="preserve"> В данном пункте могут быть указаны иные критерии оценки работ.</w:t>
      </w:r>
    </w:p>
  </w:footnote>
  <w:footnote w:id="17">
    <w:p w:rsidR="00C94773" w:rsidRPr="00F86B79" w:rsidRDefault="00C94773" w:rsidP="00D91C8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Указывается необходимый формат (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Microsoft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W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ord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Powerpoint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Keynote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Prezi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Flash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F86B79">
        <w:rPr>
          <w:rFonts w:ascii="Times New Roman" w:hAnsi="Times New Roman" w:cs="Times New Roman"/>
          <w:color w:val="000000"/>
          <w:sz w:val="18"/>
          <w:szCs w:val="18"/>
          <w:lang w:val="en-US"/>
        </w:rPr>
        <w:t>Mpeg</w:t>
      </w:r>
      <w:r w:rsidRPr="00F86B79">
        <w:rPr>
          <w:rFonts w:ascii="Times New Roman" w:hAnsi="Times New Roman" w:cs="Times New Roman"/>
          <w:color w:val="000000"/>
          <w:sz w:val="18"/>
          <w:szCs w:val="18"/>
        </w:rPr>
        <w:t xml:space="preserve"> и т.д.) и иные обязательные требования к конкурсной работе. В случае предъявления большого количества требований, они могут быть вынесены в отдельное приложение к Положению.</w:t>
      </w:r>
    </w:p>
  </w:footnote>
  <w:footnote w:id="18">
    <w:p w:rsidR="00C94773" w:rsidRPr="00D91C85" w:rsidRDefault="00C94773" w:rsidP="00FD5603">
      <w:pPr>
        <w:pStyle w:val="af0"/>
        <w:jc w:val="both"/>
        <w:rPr>
          <w:rFonts w:ascii="Times New Roman" w:hAnsi="Times New Roman" w:cs="Times New Roman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>Можно предусмотреть направление конкурсных работ только на корпоративную электронную почту.</w:t>
      </w:r>
    </w:p>
  </w:footnote>
  <w:footnote w:id="19">
    <w:p w:rsidR="000F1590" w:rsidRPr="00977FBF" w:rsidRDefault="000F1590" w:rsidP="000F1590">
      <w:pPr>
        <w:pStyle w:val="af0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 </w:t>
      </w:r>
      <w:r w:rsidRPr="00977FBF">
        <w:rPr>
          <w:rFonts w:ascii="Times New Roman" w:hAnsi="Times New Roman" w:cs="Times New Roman"/>
          <w:sz w:val="18"/>
          <w:szCs w:val="18"/>
        </w:rPr>
        <w:t xml:space="preserve">В данном пункте может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7FBF">
        <w:rPr>
          <w:rFonts w:ascii="Times New Roman" w:hAnsi="Times New Roman" w:cs="Times New Roman"/>
          <w:sz w:val="18"/>
          <w:szCs w:val="18"/>
        </w:rPr>
        <w:t>быть установлен иной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7FBF">
        <w:rPr>
          <w:rFonts w:ascii="Times New Roman" w:hAnsi="Times New Roman" w:cs="Times New Roman"/>
          <w:sz w:val="18"/>
          <w:szCs w:val="18"/>
        </w:rPr>
        <w:t>порядок принятия решения Конкурсной комиссии.</w:t>
      </w:r>
    </w:p>
  </w:footnote>
  <w:footnote w:id="20">
    <w:p w:rsidR="00C94773" w:rsidRPr="00901408" w:rsidRDefault="00C94773">
      <w:pPr>
        <w:pStyle w:val="af0"/>
        <w:rPr>
          <w:rFonts w:ascii="Times New Roman" w:hAnsi="Times New Roman" w:cs="Times New Roman"/>
        </w:rPr>
      </w:pPr>
      <w:r w:rsidRPr="007D2EA7">
        <w:rPr>
          <w:rStyle w:val="af2"/>
          <w:rFonts w:ascii="Times New Roman" w:hAnsi="Times New Roman" w:cs="Times New Roman"/>
        </w:rPr>
        <w:footnoteRef/>
      </w:r>
      <w:r w:rsidRPr="007D2EA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ыбирается в отношении документов постоянного срока хранения</w:t>
      </w:r>
      <w:r w:rsidRPr="007D2EA7">
        <w:rPr>
          <w:rFonts w:ascii="Times New Roman" w:hAnsi="Times New Roman" w:cs="Times New Roman"/>
        </w:rPr>
        <w:t>.</w:t>
      </w:r>
    </w:p>
  </w:footnote>
  <w:footnote w:id="21">
    <w:p w:rsidR="00C94773" w:rsidRDefault="00C94773">
      <w:pPr>
        <w:pStyle w:val="af0"/>
      </w:pPr>
      <w:r w:rsidRPr="007D2EA7">
        <w:rPr>
          <w:rStyle w:val="af2"/>
          <w:rFonts w:ascii="Times New Roman" w:hAnsi="Times New Roman" w:cs="Times New Roman"/>
        </w:rPr>
        <w:footnoteRef/>
      </w:r>
      <w:r w:rsidRPr="007D2EA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ыбирается в</w:t>
      </w:r>
      <w:r w:rsidRPr="007D2EA7">
        <w:rPr>
          <w:rFonts w:ascii="Times New Roman" w:hAnsi="Times New Roman" w:cs="Times New Roman"/>
        </w:rPr>
        <w:t xml:space="preserve"> отношении документов временного срока хранения.</w:t>
      </w:r>
    </w:p>
  </w:footnote>
  <w:footnote w:id="22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Данный раздел включается, если предусматривается материальная форма поощрения победителей. Может быть предусмотрена и иная форма поощрения, например награждение дипломом. В этом случае раздел 6  дополняется пунктом с указанием нематериальной формы поощрения.</w:t>
      </w:r>
    </w:p>
  </w:footnote>
  <w:footnote w:id="23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Для внешних участников открытого конкурса может быть только источник от приносящей доход деятельности.</w:t>
      </w:r>
    </w:p>
  </w:footnote>
  <w:footnote w:id="24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>Победитель Конкурса может награждаться дипломом/может заключаться договор гражданско-правового характера/и т.д.</w:t>
      </w:r>
    </w:p>
  </w:footnote>
  <w:footnote w:id="25">
    <w:p w:rsidR="00C94773" w:rsidRDefault="00C94773">
      <w:pPr>
        <w:pStyle w:val="af0"/>
      </w:pPr>
      <w:r>
        <w:rPr>
          <w:rStyle w:val="af2"/>
        </w:rPr>
        <w:footnoteRef/>
      </w:r>
      <w:r w:rsidRPr="007D2EA7">
        <w:rPr>
          <w:rFonts w:ascii="Times New Roman" w:hAnsi="Times New Roman" w:cs="Times New Roman"/>
          <w:sz w:val="18"/>
          <w:szCs w:val="18"/>
        </w:rPr>
        <w:t>Размер ставки НДФЛ зависит от цели проведения Конкурса (предмета Конкурса). При проведении Конкурса в рекламных целях ставка НДФЛ составит 35 % с суммы денежного Приза, если рекламная цель отсутствует, то размер ставки составит 13 % с суммы денежного Приза.</w:t>
      </w:r>
    </w:p>
  </w:footnote>
  <w:footnote w:id="26">
    <w:p w:rsidR="00C94773" w:rsidRPr="00F15B95" w:rsidRDefault="00C94773" w:rsidP="00F15B95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 xml:space="preserve"> Победители Конкурса из числа внешних участников также предоставляю копии ИНН и СНИЛС.</w:t>
      </w:r>
    </w:p>
  </w:footnote>
  <w:footnote w:id="27">
    <w:p w:rsidR="00C94773" w:rsidRPr="00F15B95" w:rsidRDefault="00C94773" w:rsidP="00F15B95">
      <w:pPr>
        <w:pStyle w:val="af0"/>
        <w:jc w:val="both"/>
        <w:rPr>
          <w:sz w:val="18"/>
          <w:szCs w:val="18"/>
        </w:rPr>
      </w:pPr>
      <w:r w:rsidRPr="00F15B95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15B95">
        <w:rPr>
          <w:rFonts w:ascii="Times New Roman" w:hAnsi="Times New Roman" w:cs="Times New Roman"/>
          <w:sz w:val="18"/>
          <w:szCs w:val="18"/>
        </w:rPr>
        <w:t>В случае еслиПобедитель награждается денежным вознаграждением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F15B95">
        <w:rPr>
          <w:rFonts w:ascii="Times New Roman" w:hAnsi="Times New Roman" w:cs="Times New Roman"/>
          <w:sz w:val="18"/>
          <w:szCs w:val="18"/>
        </w:rPr>
        <w:t>Если с Победителем заключается гражданско-правовой договор,</w:t>
      </w:r>
      <w:r w:rsidR="000F1590">
        <w:rPr>
          <w:rFonts w:ascii="Times New Roman" w:hAnsi="Times New Roman" w:cs="Times New Roman"/>
          <w:sz w:val="18"/>
          <w:szCs w:val="18"/>
        </w:rPr>
        <w:t xml:space="preserve"> </w:t>
      </w:r>
      <w:r w:rsidRPr="00F15B95">
        <w:rPr>
          <w:rFonts w:ascii="Times New Roman" w:hAnsi="Times New Roman" w:cs="Times New Roman"/>
          <w:sz w:val="18"/>
          <w:szCs w:val="18"/>
        </w:rPr>
        <w:t>следует дополнительно указать, что предоставляются</w:t>
      </w:r>
      <w:r>
        <w:rPr>
          <w:rFonts w:ascii="Times New Roman" w:hAnsi="Times New Roman" w:cs="Times New Roman"/>
          <w:sz w:val="18"/>
          <w:szCs w:val="18"/>
        </w:rPr>
        <w:t xml:space="preserve"> копию паспорта, </w:t>
      </w:r>
      <w:r w:rsidRPr="00F15B95">
        <w:rPr>
          <w:rFonts w:ascii="Times New Roman" w:hAnsi="Times New Roman" w:cs="Times New Roman"/>
          <w:sz w:val="18"/>
          <w:szCs w:val="18"/>
        </w:rPr>
        <w:t xml:space="preserve">копии свидетельства о присвоении ИНН, страхового свидетельства государственного пенсионного страхования, иные документы в случае необходимости. Если Победитель награждается дипломом, следует указать срок (дату) и место награждения. </w:t>
      </w:r>
    </w:p>
  </w:footnote>
  <w:footnote w:id="28">
    <w:p w:rsidR="00C94773" w:rsidRPr="00F86B79" w:rsidRDefault="00C94773" w:rsidP="00FC174A">
      <w:pPr>
        <w:pStyle w:val="11"/>
        <w:ind w:firstLine="0"/>
      </w:pPr>
      <w:r w:rsidRPr="00F86B79">
        <w:rPr>
          <w:rStyle w:val="af2"/>
          <w:sz w:val="18"/>
          <w:szCs w:val="18"/>
        </w:rPr>
        <w:footnoteRef/>
      </w:r>
      <w:r w:rsidRPr="00E5399B">
        <w:rPr>
          <w:sz w:val="18"/>
          <w:szCs w:val="18"/>
        </w:rPr>
        <w:t>При предоставлении НИУ ВШЭ простой (неисключительной) лицензии у Автора конкурсной работы сохраняется исключительное право на конкурсную работу. Обладание таким правом позволит ему использовать данную работу самостоятельно и предоставлять право её использования другим лицам.Если НИУ ВШЭ важно получить эксклюзивную конкурсную работу или не в интересах университета допускать возможность ее использования кем-либо еще, приведенные условия должны быть изменены. Для их изменения Вам следует обратиться в Отдел правового сопровождения научной деятельности и вопросов интеллектуальной собственности Правового управления https://legal.hse.ru/rndip.</w:t>
      </w:r>
    </w:p>
  </w:footnote>
  <w:footnote w:id="29">
    <w:p w:rsidR="00C94773" w:rsidRPr="00F86B79" w:rsidRDefault="00C94773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86B79">
        <w:rPr>
          <w:rFonts w:ascii="Times New Roman" w:hAnsi="Times New Roman" w:cs="Times New Roman"/>
          <w:sz w:val="18"/>
          <w:szCs w:val="18"/>
        </w:rPr>
        <w:t xml:space="preserve"> Приведены наиболее общие условия согласия на обработку персональных данных. При необходимости, объем предусмотренного проектом согласия может быть скорректирован структурным подразделением НИУ</w:t>
      </w:r>
      <w:r w:rsidRPr="00F86B79">
        <w:rPr>
          <w:rFonts w:ascii="Times New Roman" w:hAnsi="Times New Roman" w:cs="Times New Roman"/>
          <w:sz w:val="18"/>
          <w:szCs w:val="18"/>
          <w:lang w:val="en-US"/>
        </w:rPr>
        <w:t> </w:t>
      </w:r>
      <w:r>
        <w:rPr>
          <w:rFonts w:ascii="Times New Roman" w:hAnsi="Times New Roman" w:cs="Times New Roman"/>
          <w:sz w:val="18"/>
          <w:szCs w:val="18"/>
        </w:rPr>
        <w:t>ВШЭ, обеспечивающем проведение Конкурса.</w:t>
      </w:r>
    </w:p>
    <w:p w:rsidR="00C94773" w:rsidRPr="00E5399B" w:rsidRDefault="00C94773" w:rsidP="007E755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86B79">
        <w:rPr>
          <w:rFonts w:ascii="Times New Roman" w:hAnsi="Times New Roman" w:cs="Times New Roman"/>
          <w:sz w:val="18"/>
          <w:szCs w:val="18"/>
        </w:rPr>
        <w:t xml:space="preserve">Кроме того, структурному подразделению НИУ ВШЭ, </w:t>
      </w:r>
      <w:r>
        <w:rPr>
          <w:rFonts w:ascii="Times New Roman" w:hAnsi="Times New Roman" w:cs="Times New Roman"/>
          <w:sz w:val="18"/>
          <w:szCs w:val="18"/>
        </w:rPr>
        <w:t xml:space="preserve">обеспечивающему проведение </w:t>
      </w:r>
      <w:r w:rsidRPr="00F86B79">
        <w:rPr>
          <w:rFonts w:ascii="Times New Roman" w:hAnsi="Times New Roman" w:cs="Times New Roman"/>
          <w:sz w:val="18"/>
          <w:szCs w:val="18"/>
        </w:rPr>
        <w:t>Конкурс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86B79">
        <w:rPr>
          <w:rFonts w:ascii="Times New Roman" w:hAnsi="Times New Roman" w:cs="Times New Roman"/>
          <w:sz w:val="18"/>
          <w:szCs w:val="18"/>
        </w:rPr>
        <w:t>, целесообразно обеспечить получение согласий на обработку персональных данных Участников в виде документа на бумажном носителе по форме, размещенной на странице Правового управления: https://legal.hse.ru/rndip/information_sharing.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4773" w:rsidRPr="0020724E" w:rsidRDefault="00F958AE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4773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3A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4773" w:rsidRDefault="00C94773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501A5"/>
    <w:multiLevelType w:val="hybridMultilevel"/>
    <w:tmpl w:val="66124A18"/>
    <w:lvl w:ilvl="0" w:tplc="91225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6043E5"/>
    <w:multiLevelType w:val="multilevel"/>
    <w:tmpl w:val="13809E14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958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rosoft Office User">
    <w15:presenceInfo w15:providerId="None" w15:userId="Microsoft Office User"/>
  </w15:person>
  <w15:person w15:author="Ахмерова Александра Ренатовна">
    <w15:presenceInfo w15:providerId="AD" w15:userId="S-1-5-21-3674890872-1406439013-3720264777-14250"/>
  </w15:person>
  <w15:person w15:author="Олег">
    <w15:presenceInfo w15:providerId="None" w15:userId="Оле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8E7353"/>
    <w:rsid w:val="00013371"/>
    <w:rsid w:val="000200F0"/>
    <w:rsid w:val="00020910"/>
    <w:rsid w:val="00026011"/>
    <w:rsid w:val="0003053F"/>
    <w:rsid w:val="00034E6B"/>
    <w:rsid w:val="00037011"/>
    <w:rsid w:val="00037EB9"/>
    <w:rsid w:val="00046F6A"/>
    <w:rsid w:val="00050411"/>
    <w:rsid w:val="000640BE"/>
    <w:rsid w:val="0006440E"/>
    <w:rsid w:val="00065577"/>
    <w:rsid w:val="00067ED0"/>
    <w:rsid w:val="00070329"/>
    <w:rsid w:val="00070A1E"/>
    <w:rsid w:val="0009018D"/>
    <w:rsid w:val="00094E2D"/>
    <w:rsid w:val="000A176A"/>
    <w:rsid w:val="000B2971"/>
    <w:rsid w:val="000B5BB9"/>
    <w:rsid w:val="000D20F0"/>
    <w:rsid w:val="000F1590"/>
    <w:rsid w:val="000F534B"/>
    <w:rsid w:val="00100D82"/>
    <w:rsid w:val="00106597"/>
    <w:rsid w:val="00112A79"/>
    <w:rsid w:val="001228D1"/>
    <w:rsid w:val="001237E3"/>
    <w:rsid w:val="001272CF"/>
    <w:rsid w:val="00132970"/>
    <w:rsid w:val="001348CF"/>
    <w:rsid w:val="00141978"/>
    <w:rsid w:val="001532AE"/>
    <w:rsid w:val="0015546F"/>
    <w:rsid w:val="001649D0"/>
    <w:rsid w:val="00172137"/>
    <w:rsid w:val="001748E7"/>
    <w:rsid w:val="00192400"/>
    <w:rsid w:val="00195B02"/>
    <w:rsid w:val="001B00DA"/>
    <w:rsid w:val="001B172C"/>
    <w:rsid w:val="001B3DBF"/>
    <w:rsid w:val="001B5331"/>
    <w:rsid w:val="001C3A44"/>
    <w:rsid w:val="001D2E5A"/>
    <w:rsid w:val="001D377B"/>
    <w:rsid w:val="001D501A"/>
    <w:rsid w:val="001D5FFF"/>
    <w:rsid w:val="001D708E"/>
    <w:rsid w:val="001D7746"/>
    <w:rsid w:val="001E3C97"/>
    <w:rsid w:val="001F770C"/>
    <w:rsid w:val="00201D36"/>
    <w:rsid w:val="00202FC1"/>
    <w:rsid w:val="0020724E"/>
    <w:rsid w:val="002076C3"/>
    <w:rsid w:val="00212EE8"/>
    <w:rsid w:val="00216698"/>
    <w:rsid w:val="00223C20"/>
    <w:rsid w:val="00224E04"/>
    <w:rsid w:val="00225EAC"/>
    <w:rsid w:val="002313A2"/>
    <w:rsid w:val="00232CD7"/>
    <w:rsid w:val="00251907"/>
    <w:rsid w:val="002532CC"/>
    <w:rsid w:val="00255C38"/>
    <w:rsid w:val="00262403"/>
    <w:rsid w:val="00276835"/>
    <w:rsid w:val="002802F2"/>
    <w:rsid w:val="00283165"/>
    <w:rsid w:val="00283C22"/>
    <w:rsid w:val="00284577"/>
    <w:rsid w:val="00285499"/>
    <w:rsid w:val="00286C98"/>
    <w:rsid w:val="00287E14"/>
    <w:rsid w:val="002902C1"/>
    <w:rsid w:val="002915F6"/>
    <w:rsid w:val="00292941"/>
    <w:rsid w:val="002A465E"/>
    <w:rsid w:val="002A569E"/>
    <w:rsid w:val="002A65C3"/>
    <w:rsid w:val="002B028C"/>
    <w:rsid w:val="002D2FF5"/>
    <w:rsid w:val="002D38EB"/>
    <w:rsid w:val="002E1A12"/>
    <w:rsid w:val="002E1BA4"/>
    <w:rsid w:val="002E3EAC"/>
    <w:rsid w:val="002F021F"/>
    <w:rsid w:val="002F04E9"/>
    <w:rsid w:val="002F2775"/>
    <w:rsid w:val="00312539"/>
    <w:rsid w:val="00317277"/>
    <w:rsid w:val="0032277D"/>
    <w:rsid w:val="00322EEF"/>
    <w:rsid w:val="00326B50"/>
    <w:rsid w:val="00337474"/>
    <w:rsid w:val="00337F2B"/>
    <w:rsid w:val="0034181A"/>
    <w:rsid w:val="003530C3"/>
    <w:rsid w:val="00354954"/>
    <w:rsid w:val="003559B1"/>
    <w:rsid w:val="00355D9E"/>
    <w:rsid w:val="00356D67"/>
    <w:rsid w:val="00357E7D"/>
    <w:rsid w:val="0036475C"/>
    <w:rsid w:val="003724C2"/>
    <w:rsid w:val="00376DD1"/>
    <w:rsid w:val="00394123"/>
    <w:rsid w:val="00396FCE"/>
    <w:rsid w:val="003A382A"/>
    <w:rsid w:val="003A52C0"/>
    <w:rsid w:val="003A72D4"/>
    <w:rsid w:val="003C01AC"/>
    <w:rsid w:val="003C12A7"/>
    <w:rsid w:val="003C43A1"/>
    <w:rsid w:val="003C5C82"/>
    <w:rsid w:val="003D0B4C"/>
    <w:rsid w:val="003D3447"/>
    <w:rsid w:val="003E54C0"/>
    <w:rsid w:val="003E6B54"/>
    <w:rsid w:val="003F039A"/>
    <w:rsid w:val="003F22AC"/>
    <w:rsid w:val="003F482F"/>
    <w:rsid w:val="003F6FD6"/>
    <w:rsid w:val="00400D7A"/>
    <w:rsid w:val="0040165D"/>
    <w:rsid w:val="00406E2B"/>
    <w:rsid w:val="004070FA"/>
    <w:rsid w:val="00412FC7"/>
    <w:rsid w:val="00425442"/>
    <w:rsid w:val="004261D6"/>
    <w:rsid w:val="0042699D"/>
    <w:rsid w:val="00427536"/>
    <w:rsid w:val="0043130C"/>
    <w:rsid w:val="00433E44"/>
    <w:rsid w:val="0043737B"/>
    <w:rsid w:val="00437EB7"/>
    <w:rsid w:val="00442B27"/>
    <w:rsid w:val="0044635D"/>
    <w:rsid w:val="0044647A"/>
    <w:rsid w:val="0044681D"/>
    <w:rsid w:val="00446EF8"/>
    <w:rsid w:val="00450BE3"/>
    <w:rsid w:val="004567EA"/>
    <w:rsid w:val="004615D7"/>
    <w:rsid w:val="00467A89"/>
    <w:rsid w:val="00470F15"/>
    <w:rsid w:val="00471539"/>
    <w:rsid w:val="00471E58"/>
    <w:rsid w:val="004738B7"/>
    <w:rsid w:val="004744C3"/>
    <w:rsid w:val="00481E6D"/>
    <w:rsid w:val="00482502"/>
    <w:rsid w:val="00484F02"/>
    <w:rsid w:val="00492151"/>
    <w:rsid w:val="0049545A"/>
    <w:rsid w:val="0049643B"/>
    <w:rsid w:val="004A33F7"/>
    <w:rsid w:val="004A3AD3"/>
    <w:rsid w:val="004B2768"/>
    <w:rsid w:val="004B3228"/>
    <w:rsid w:val="004B53AC"/>
    <w:rsid w:val="004C1CF2"/>
    <w:rsid w:val="004C7DD8"/>
    <w:rsid w:val="004D0BF4"/>
    <w:rsid w:val="004D2C23"/>
    <w:rsid w:val="004D646A"/>
    <w:rsid w:val="004E2257"/>
    <w:rsid w:val="004F645A"/>
    <w:rsid w:val="004F794D"/>
    <w:rsid w:val="0050100E"/>
    <w:rsid w:val="00505632"/>
    <w:rsid w:val="00507C18"/>
    <w:rsid w:val="005166E5"/>
    <w:rsid w:val="00533ED4"/>
    <w:rsid w:val="00536012"/>
    <w:rsid w:val="00536FD4"/>
    <w:rsid w:val="00541645"/>
    <w:rsid w:val="005431CC"/>
    <w:rsid w:val="00545DDF"/>
    <w:rsid w:val="00545EE3"/>
    <w:rsid w:val="00550907"/>
    <w:rsid w:val="00555D92"/>
    <w:rsid w:val="00575523"/>
    <w:rsid w:val="00580701"/>
    <w:rsid w:val="005A1446"/>
    <w:rsid w:val="005A4FE5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446F"/>
    <w:rsid w:val="005E62F6"/>
    <w:rsid w:val="005F5EA8"/>
    <w:rsid w:val="0060164E"/>
    <w:rsid w:val="00610462"/>
    <w:rsid w:val="006117B6"/>
    <w:rsid w:val="00616A7C"/>
    <w:rsid w:val="006237D2"/>
    <w:rsid w:val="00623B8C"/>
    <w:rsid w:val="00664540"/>
    <w:rsid w:val="00665216"/>
    <w:rsid w:val="00682208"/>
    <w:rsid w:val="006828C0"/>
    <w:rsid w:val="00683010"/>
    <w:rsid w:val="00683411"/>
    <w:rsid w:val="00686F5E"/>
    <w:rsid w:val="00694202"/>
    <w:rsid w:val="006B4891"/>
    <w:rsid w:val="006B59BE"/>
    <w:rsid w:val="006B646E"/>
    <w:rsid w:val="006C16E1"/>
    <w:rsid w:val="006D0789"/>
    <w:rsid w:val="006D1018"/>
    <w:rsid w:val="006E7512"/>
    <w:rsid w:val="006E7581"/>
    <w:rsid w:val="006E787B"/>
    <w:rsid w:val="00730A82"/>
    <w:rsid w:val="00732FF5"/>
    <w:rsid w:val="00741D6D"/>
    <w:rsid w:val="00742223"/>
    <w:rsid w:val="00746448"/>
    <w:rsid w:val="007571C3"/>
    <w:rsid w:val="00763DE0"/>
    <w:rsid w:val="007673BF"/>
    <w:rsid w:val="00770DF3"/>
    <w:rsid w:val="007743FB"/>
    <w:rsid w:val="0077705B"/>
    <w:rsid w:val="00777807"/>
    <w:rsid w:val="007801C2"/>
    <w:rsid w:val="0078603A"/>
    <w:rsid w:val="00791A03"/>
    <w:rsid w:val="00796653"/>
    <w:rsid w:val="00796C7F"/>
    <w:rsid w:val="007A0FF3"/>
    <w:rsid w:val="007A1144"/>
    <w:rsid w:val="007A34F9"/>
    <w:rsid w:val="007A3DF8"/>
    <w:rsid w:val="007A48ED"/>
    <w:rsid w:val="007A5F5C"/>
    <w:rsid w:val="007B2841"/>
    <w:rsid w:val="007B3F3B"/>
    <w:rsid w:val="007C2382"/>
    <w:rsid w:val="007D2EA7"/>
    <w:rsid w:val="007D3E92"/>
    <w:rsid w:val="007D58A8"/>
    <w:rsid w:val="007D596F"/>
    <w:rsid w:val="007D6D9F"/>
    <w:rsid w:val="007D7F79"/>
    <w:rsid w:val="007E6DAA"/>
    <w:rsid w:val="007E755E"/>
    <w:rsid w:val="007F0DD9"/>
    <w:rsid w:val="007F37C4"/>
    <w:rsid w:val="007F658A"/>
    <w:rsid w:val="00802AA6"/>
    <w:rsid w:val="0080426F"/>
    <w:rsid w:val="00816ED0"/>
    <w:rsid w:val="0081776A"/>
    <w:rsid w:val="00821323"/>
    <w:rsid w:val="00824820"/>
    <w:rsid w:val="008315E0"/>
    <w:rsid w:val="00831C75"/>
    <w:rsid w:val="008332CC"/>
    <w:rsid w:val="00834407"/>
    <w:rsid w:val="008346F0"/>
    <w:rsid w:val="00835D81"/>
    <w:rsid w:val="008368E4"/>
    <w:rsid w:val="00841469"/>
    <w:rsid w:val="00843FA1"/>
    <w:rsid w:val="00866A3A"/>
    <w:rsid w:val="00867D85"/>
    <w:rsid w:val="00870F98"/>
    <w:rsid w:val="00877614"/>
    <w:rsid w:val="00880353"/>
    <w:rsid w:val="00881D52"/>
    <w:rsid w:val="008849FC"/>
    <w:rsid w:val="00886FB6"/>
    <w:rsid w:val="00890234"/>
    <w:rsid w:val="00891BEA"/>
    <w:rsid w:val="008A7568"/>
    <w:rsid w:val="008B74FF"/>
    <w:rsid w:val="008C695B"/>
    <w:rsid w:val="008D01E9"/>
    <w:rsid w:val="008D16B5"/>
    <w:rsid w:val="008D2849"/>
    <w:rsid w:val="008D459D"/>
    <w:rsid w:val="008D4FE9"/>
    <w:rsid w:val="008E7353"/>
    <w:rsid w:val="008F1BAD"/>
    <w:rsid w:val="008F7BD5"/>
    <w:rsid w:val="00901408"/>
    <w:rsid w:val="00903B8E"/>
    <w:rsid w:val="00906CA6"/>
    <w:rsid w:val="0091319E"/>
    <w:rsid w:val="00914966"/>
    <w:rsid w:val="00914E15"/>
    <w:rsid w:val="009179D8"/>
    <w:rsid w:val="0092184A"/>
    <w:rsid w:val="00926383"/>
    <w:rsid w:val="0093190F"/>
    <w:rsid w:val="00941E86"/>
    <w:rsid w:val="00947DB1"/>
    <w:rsid w:val="00952B98"/>
    <w:rsid w:val="00961BB0"/>
    <w:rsid w:val="009639A9"/>
    <w:rsid w:val="0096470C"/>
    <w:rsid w:val="00975033"/>
    <w:rsid w:val="0097737B"/>
    <w:rsid w:val="00977FBF"/>
    <w:rsid w:val="00982663"/>
    <w:rsid w:val="00986508"/>
    <w:rsid w:val="00987062"/>
    <w:rsid w:val="00994207"/>
    <w:rsid w:val="0099476D"/>
    <w:rsid w:val="009952C8"/>
    <w:rsid w:val="009A11AF"/>
    <w:rsid w:val="009A20D2"/>
    <w:rsid w:val="009A4447"/>
    <w:rsid w:val="009A72A8"/>
    <w:rsid w:val="009A75D5"/>
    <w:rsid w:val="009A765B"/>
    <w:rsid w:val="009B0C0F"/>
    <w:rsid w:val="009B6D6E"/>
    <w:rsid w:val="009C35C4"/>
    <w:rsid w:val="009D1A76"/>
    <w:rsid w:val="009D2A07"/>
    <w:rsid w:val="009D2E18"/>
    <w:rsid w:val="009D7A00"/>
    <w:rsid w:val="009E2FE1"/>
    <w:rsid w:val="009F10D3"/>
    <w:rsid w:val="009F286B"/>
    <w:rsid w:val="00A02562"/>
    <w:rsid w:val="00A02A7E"/>
    <w:rsid w:val="00A11335"/>
    <w:rsid w:val="00A26372"/>
    <w:rsid w:val="00A328F9"/>
    <w:rsid w:val="00A4042E"/>
    <w:rsid w:val="00A4142F"/>
    <w:rsid w:val="00A4315E"/>
    <w:rsid w:val="00A4383C"/>
    <w:rsid w:val="00A63505"/>
    <w:rsid w:val="00A66F15"/>
    <w:rsid w:val="00A87BD5"/>
    <w:rsid w:val="00A91AA6"/>
    <w:rsid w:val="00A96DC5"/>
    <w:rsid w:val="00AB0DA2"/>
    <w:rsid w:val="00AB3255"/>
    <w:rsid w:val="00AB3301"/>
    <w:rsid w:val="00AB3CDF"/>
    <w:rsid w:val="00AB4EF3"/>
    <w:rsid w:val="00AC12A6"/>
    <w:rsid w:val="00AC2587"/>
    <w:rsid w:val="00AC7C91"/>
    <w:rsid w:val="00AC7EE8"/>
    <w:rsid w:val="00AE1A4A"/>
    <w:rsid w:val="00AE20C6"/>
    <w:rsid w:val="00AF07CD"/>
    <w:rsid w:val="00AF095C"/>
    <w:rsid w:val="00B01D65"/>
    <w:rsid w:val="00B04B09"/>
    <w:rsid w:val="00B112D5"/>
    <w:rsid w:val="00B20F5F"/>
    <w:rsid w:val="00B24406"/>
    <w:rsid w:val="00B2466B"/>
    <w:rsid w:val="00B322DD"/>
    <w:rsid w:val="00B3540F"/>
    <w:rsid w:val="00B41F37"/>
    <w:rsid w:val="00B440DA"/>
    <w:rsid w:val="00B52659"/>
    <w:rsid w:val="00B527F0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82A15"/>
    <w:rsid w:val="00B84F0F"/>
    <w:rsid w:val="00B87319"/>
    <w:rsid w:val="00B91E79"/>
    <w:rsid w:val="00BA0768"/>
    <w:rsid w:val="00BA0DD6"/>
    <w:rsid w:val="00BA5CFC"/>
    <w:rsid w:val="00BA6F5F"/>
    <w:rsid w:val="00BC2663"/>
    <w:rsid w:val="00BD3ED0"/>
    <w:rsid w:val="00BD6934"/>
    <w:rsid w:val="00BE044C"/>
    <w:rsid w:val="00BE308F"/>
    <w:rsid w:val="00BE37BE"/>
    <w:rsid w:val="00BE3EA2"/>
    <w:rsid w:val="00BE4EE8"/>
    <w:rsid w:val="00BE502E"/>
    <w:rsid w:val="00BF51B7"/>
    <w:rsid w:val="00C07551"/>
    <w:rsid w:val="00C157E7"/>
    <w:rsid w:val="00C15CC5"/>
    <w:rsid w:val="00C17150"/>
    <w:rsid w:val="00C26DB4"/>
    <w:rsid w:val="00C34D38"/>
    <w:rsid w:val="00C428C5"/>
    <w:rsid w:val="00C51A17"/>
    <w:rsid w:val="00C5711F"/>
    <w:rsid w:val="00C60E27"/>
    <w:rsid w:val="00C629A2"/>
    <w:rsid w:val="00C654F2"/>
    <w:rsid w:val="00C71AFE"/>
    <w:rsid w:val="00C77DA4"/>
    <w:rsid w:val="00C94773"/>
    <w:rsid w:val="00C97907"/>
    <w:rsid w:val="00CA1110"/>
    <w:rsid w:val="00CA433C"/>
    <w:rsid w:val="00CA5A98"/>
    <w:rsid w:val="00CA7C05"/>
    <w:rsid w:val="00CB3413"/>
    <w:rsid w:val="00CB4772"/>
    <w:rsid w:val="00CC2DF0"/>
    <w:rsid w:val="00CC51DA"/>
    <w:rsid w:val="00CC5822"/>
    <w:rsid w:val="00CE052D"/>
    <w:rsid w:val="00CE1F3C"/>
    <w:rsid w:val="00CE317F"/>
    <w:rsid w:val="00CE60DE"/>
    <w:rsid w:val="00CF3D45"/>
    <w:rsid w:val="00D073AF"/>
    <w:rsid w:val="00D12119"/>
    <w:rsid w:val="00D134F8"/>
    <w:rsid w:val="00D135DB"/>
    <w:rsid w:val="00D14696"/>
    <w:rsid w:val="00D17A28"/>
    <w:rsid w:val="00D24F8B"/>
    <w:rsid w:val="00D3782C"/>
    <w:rsid w:val="00D40EFC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538"/>
    <w:rsid w:val="00DB0318"/>
    <w:rsid w:val="00DB03A5"/>
    <w:rsid w:val="00DB4C0B"/>
    <w:rsid w:val="00DC1C5B"/>
    <w:rsid w:val="00DC2FEC"/>
    <w:rsid w:val="00DD43E6"/>
    <w:rsid w:val="00DD496E"/>
    <w:rsid w:val="00DE1F99"/>
    <w:rsid w:val="00DE33B5"/>
    <w:rsid w:val="00DE516C"/>
    <w:rsid w:val="00DE6779"/>
    <w:rsid w:val="00DF3461"/>
    <w:rsid w:val="00DF73A8"/>
    <w:rsid w:val="00E16949"/>
    <w:rsid w:val="00E2154E"/>
    <w:rsid w:val="00E215CC"/>
    <w:rsid w:val="00E2586C"/>
    <w:rsid w:val="00E352EC"/>
    <w:rsid w:val="00E3679D"/>
    <w:rsid w:val="00E44E74"/>
    <w:rsid w:val="00E46541"/>
    <w:rsid w:val="00E4704F"/>
    <w:rsid w:val="00E4750D"/>
    <w:rsid w:val="00E5399B"/>
    <w:rsid w:val="00E56FA5"/>
    <w:rsid w:val="00E57173"/>
    <w:rsid w:val="00E628F3"/>
    <w:rsid w:val="00E64B1D"/>
    <w:rsid w:val="00E70A42"/>
    <w:rsid w:val="00E757B7"/>
    <w:rsid w:val="00E80B3A"/>
    <w:rsid w:val="00E82601"/>
    <w:rsid w:val="00E8587F"/>
    <w:rsid w:val="00E8664B"/>
    <w:rsid w:val="00E86C2E"/>
    <w:rsid w:val="00E96810"/>
    <w:rsid w:val="00EA1285"/>
    <w:rsid w:val="00EA5494"/>
    <w:rsid w:val="00EB07E6"/>
    <w:rsid w:val="00EB2614"/>
    <w:rsid w:val="00EB26B5"/>
    <w:rsid w:val="00EB4FFC"/>
    <w:rsid w:val="00EB6BEB"/>
    <w:rsid w:val="00ED4144"/>
    <w:rsid w:val="00ED46DD"/>
    <w:rsid w:val="00ED5206"/>
    <w:rsid w:val="00ED56EE"/>
    <w:rsid w:val="00EE5CC6"/>
    <w:rsid w:val="00EE7B36"/>
    <w:rsid w:val="00EF07DA"/>
    <w:rsid w:val="00EF4FC8"/>
    <w:rsid w:val="00F003C0"/>
    <w:rsid w:val="00F15B95"/>
    <w:rsid w:val="00F209D8"/>
    <w:rsid w:val="00F26004"/>
    <w:rsid w:val="00F27316"/>
    <w:rsid w:val="00F36EE8"/>
    <w:rsid w:val="00F4604F"/>
    <w:rsid w:val="00F50A72"/>
    <w:rsid w:val="00F51313"/>
    <w:rsid w:val="00F60B3A"/>
    <w:rsid w:val="00F64AFC"/>
    <w:rsid w:val="00F71AC3"/>
    <w:rsid w:val="00F75A52"/>
    <w:rsid w:val="00F80207"/>
    <w:rsid w:val="00F86B79"/>
    <w:rsid w:val="00F958AE"/>
    <w:rsid w:val="00F9643A"/>
    <w:rsid w:val="00FB19FD"/>
    <w:rsid w:val="00FC174A"/>
    <w:rsid w:val="00FC5D3D"/>
    <w:rsid w:val="00FD0ECA"/>
    <w:rsid w:val="00FD42CC"/>
    <w:rsid w:val="00FD5603"/>
    <w:rsid w:val="00FE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34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styleId="afa">
    <w:name w:val="endnote text"/>
    <w:basedOn w:val="a"/>
    <w:link w:val="afb"/>
    <w:uiPriority w:val="99"/>
    <w:semiHidden/>
    <w:unhideWhenUsed/>
    <w:rsid w:val="007D3E92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D3E92"/>
    <w:rPr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7D3E92"/>
    <w:rPr>
      <w:vertAlign w:val="superscript"/>
    </w:rPr>
  </w:style>
  <w:style w:type="paragraph" w:customStyle="1" w:styleId="afd">
    <w:name w:val="Выпадающее меню"/>
    <w:basedOn w:val="11"/>
    <w:link w:val="afe"/>
    <w:qFormat/>
    <w:rsid w:val="00CB3413"/>
    <w:pPr>
      <w:tabs>
        <w:tab w:val="left" w:pos="1418"/>
      </w:tabs>
      <w:ind w:left="709" w:firstLine="0"/>
    </w:pPr>
  </w:style>
  <w:style w:type="character" w:customStyle="1" w:styleId="aff">
    <w:name w:val="ВШЭ"/>
    <w:basedOn w:val="a0"/>
    <w:uiPriority w:val="1"/>
    <w:rsid w:val="003F039A"/>
    <w:rPr>
      <w:rFonts w:ascii="Times New Roman" w:hAnsi="Times New Roman"/>
      <w:i/>
      <w:sz w:val="26"/>
    </w:rPr>
  </w:style>
  <w:style w:type="character" w:customStyle="1" w:styleId="afe">
    <w:name w:val="Выпадающее меню Знак"/>
    <w:basedOn w:val="12"/>
    <w:link w:val="afd"/>
    <w:rsid w:val="00CB3413"/>
  </w:style>
  <w:style w:type="character" w:customStyle="1" w:styleId="2">
    <w:name w:val="ВШЭ2"/>
    <w:basedOn w:val="a0"/>
    <w:uiPriority w:val="1"/>
    <w:rsid w:val="00B20F5F"/>
    <w:rPr>
      <w:rFonts w:ascii="Times New Roman" w:hAnsi="Times New Roman"/>
      <w:i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7349E575114AC5876832201A84A2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D5855-5AE6-42E9-9707-717DD2F0624C}"/>
      </w:docPartPr>
      <w:docPartBody>
        <w:p w:rsidR="00CB29FD" w:rsidRDefault="00FA5A89" w:rsidP="00FA5A89">
          <w:pPr>
            <w:pStyle w:val="F77349E575114AC5876832201A84A29892"/>
          </w:pP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в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 xml:space="preserve">ыберите </w:t>
          </w:r>
          <w:r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из списка</w:t>
          </w:r>
          <w:r w:rsidRPr="00252816">
            <w:rPr>
              <w:rStyle w:val="a3"/>
              <w:rFonts w:ascii="Times New Roman" w:hAnsi="Times New Roman" w:cs="Times New Roman"/>
              <w:i/>
              <w:sz w:val="26"/>
              <w:szCs w:val="26"/>
            </w:rPr>
            <w:t>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8C9238-E211-43EA-8C48-B7CDC0F1FD7D}"/>
      </w:docPartPr>
      <w:docPartBody>
        <w:p w:rsidR="00D873F2" w:rsidRDefault="00CB29FD"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79530-C98A-46B8-9699-5B7CF4AB1C04}"/>
      </w:docPartPr>
      <w:docPartBody>
        <w:p w:rsidR="00D873F2" w:rsidRDefault="00CB29FD"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A7F1C-9C53-4F34-8FCF-CDC8703C2206}"/>
      </w:docPartPr>
      <w:docPartBody>
        <w:p w:rsidR="00D873F2" w:rsidRDefault="00CB29FD">
          <w:r w:rsidRPr="008D2A7F">
            <w:rPr>
              <w:rStyle w:val="a3"/>
            </w:rPr>
            <w:t>Место для ввода даты.</w:t>
          </w:r>
        </w:p>
      </w:docPartBody>
    </w:docPart>
    <w:docPart>
      <w:docPartPr>
        <w:name w:val="500D4E9C3FE64B03822EE8147570FC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BCEB54-DEAF-4E0F-8AD9-0853622AF23D}"/>
      </w:docPartPr>
      <w:docPartBody>
        <w:p w:rsidR="00D873F2" w:rsidRDefault="00CB29FD" w:rsidP="00CB29FD">
          <w:pPr>
            <w:pStyle w:val="500D4E9C3FE64B03822EE8147570FC6F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580C16E84145AFAE15F27E1D535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474D33-ECF6-4AA7-A0D4-2494A086C304}"/>
      </w:docPartPr>
      <w:docPartBody>
        <w:p w:rsidR="00D873F2" w:rsidRDefault="00CB29FD" w:rsidP="00CB29FD">
          <w:pPr>
            <w:pStyle w:val="3C580C16E84145AFAE15F27E1D53540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D59F90052A412183FCDEE4F8911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4AEC-DB3D-44C5-BBDB-0305BEF8BAFB}"/>
      </w:docPartPr>
      <w:docPartBody>
        <w:p w:rsidR="00D873F2" w:rsidRDefault="00CB29FD" w:rsidP="00CB29FD">
          <w:pPr>
            <w:pStyle w:val="B6D59F90052A412183FCDEE4F8911804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EDE41C158DB841EDB1647AB5ED4B9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2182A6-5BB2-4DA6-A24D-4E39F43685FB}"/>
      </w:docPartPr>
      <w:docPartBody>
        <w:p w:rsidR="00D873F2" w:rsidRDefault="00CB29FD" w:rsidP="00CB29FD">
          <w:pPr>
            <w:pStyle w:val="EDE41C158DB841EDB1647AB5ED4B9749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CF9E673516448CD89153C17E77FF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0EE410-25A4-4442-B83A-439BDA315398}"/>
      </w:docPartPr>
      <w:docPartBody>
        <w:p w:rsidR="00D873F2" w:rsidRDefault="00CB29FD" w:rsidP="00CB29FD">
          <w:pPr>
            <w:pStyle w:val="ACF9E673516448CD89153C17E77FF333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033C48FF59455C81199D36476B2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DE8AC-90CC-4A6E-84C7-50412EEC02C1}"/>
      </w:docPartPr>
      <w:docPartBody>
        <w:p w:rsidR="00D873F2" w:rsidRDefault="00CB29FD" w:rsidP="00CB29FD">
          <w:pPr>
            <w:pStyle w:val="BB033C48FF59455C81199D36476B21F4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0F2F85AA4241F19D7F7509401BA2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2DB49-E568-4B38-8E6C-77990808F2AE}"/>
      </w:docPartPr>
      <w:docPartBody>
        <w:p w:rsidR="00D873F2" w:rsidRDefault="00CB29FD" w:rsidP="00CB29FD">
          <w:pPr>
            <w:pStyle w:val="0F0F2F85AA4241F19D7F7509401BA2D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2FD06AEEF04EEE89A36D4916CEDF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0B5E1-BA12-4BFE-88E0-C19B2908D43D}"/>
      </w:docPartPr>
      <w:docPartBody>
        <w:p w:rsidR="00D873F2" w:rsidRDefault="00CB29FD" w:rsidP="00CB29FD">
          <w:pPr>
            <w:pStyle w:val="C32FD06AEEF04EEE89A36D4916CEDFF8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1FA8A9B214681BABDB6CB5659C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67F27-84DA-4FCC-9659-E8574A3098DD}"/>
      </w:docPartPr>
      <w:docPartBody>
        <w:p w:rsidR="00D873F2" w:rsidRDefault="00CB29FD" w:rsidP="00CB29FD">
          <w:pPr>
            <w:pStyle w:val="75B1FA8A9B214681BABDB6CB5659C2C5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ADF69911636A41AA852670B713A6F5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64F7B-CB6A-4DBC-BD56-E42828912FD3}"/>
      </w:docPartPr>
      <w:docPartBody>
        <w:p w:rsidR="00D873F2" w:rsidRDefault="00CB29FD" w:rsidP="00CB29FD">
          <w:pPr>
            <w:pStyle w:val="ADF69911636A41AA852670B713A6F548"/>
          </w:pPr>
          <w:r w:rsidRPr="008D2A7F">
            <w:rPr>
              <w:rStyle w:val="a3"/>
            </w:rPr>
            <w:t>Выберите элемент.</w:t>
          </w:r>
        </w:p>
      </w:docPartBody>
    </w:docPart>
    <w:docPart>
      <w:docPartPr>
        <w:name w:val="1319532E8796437DA9967B038F230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CAE97-0CD5-4F9A-8506-CECDB6A79371}"/>
      </w:docPartPr>
      <w:docPartBody>
        <w:p w:rsidR="008146FB" w:rsidRDefault="00D873F2" w:rsidP="00D873F2">
          <w:pPr>
            <w:pStyle w:val="1319532E8796437DA9967B038F230846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E71FA2E07248CCA6805B30B9479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CA532-A399-4D94-BBA2-ECA9D9889141}"/>
      </w:docPartPr>
      <w:docPartBody>
        <w:p w:rsidR="008146FB" w:rsidRDefault="00D873F2" w:rsidP="00D873F2">
          <w:pPr>
            <w:pStyle w:val="30E71FA2E07248CCA6805B30B94796CE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871BE506F94B33BF3A5A9EA872C3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7228B-8CD1-469C-A747-FF5E0BF2BDB7}"/>
      </w:docPartPr>
      <w:docPartBody>
        <w:p w:rsidR="00953639" w:rsidRDefault="00CA0C2A" w:rsidP="00CA0C2A">
          <w:pPr>
            <w:pStyle w:val="F8871BE506F94B33BF3A5A9EA872C3C9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E5737EA05449678D8B39FEAB3AD0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2BFF4-E368-416E-8A9B-F787A311D931}"/>
      </w:docPartPr>
      <w:docPartBody>
        <w:p w:rsidR="008A6E28" w:rsidRDefault="009F4D4B" w:rsidP="009F4D4B">
          <w:pPr>
            <w:pStyle w:val="E8E5737EA05449678D8B39FEAB3AD0F5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CC526715CA4CFE89A6C3B2E408D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09FF51-4A65-4AED-A576-83005B222098}"/>
      </w:docPartPr>
      <w:docPartBody>
        <w:p w:rsidR="00FA5A89" w:rsidRDefault="00194C79" w:rsidP="00194C79">
          <w:pPr>
            <w:pStyle w:val="8ACC526715CA4CFE89A6C3B2E408DC92"/>
          </w:pPr>
          <w:r w:rsidRPr="008D2A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F3E805567F4BF1A8E8493C9E6E20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48339-99E0-4426-ADE5-1E50A9461500}"/>
      </w:docPartPr>
      <w:docPartBody>
        <w:p w:rsidR="00FA5A89" w:rsidRDefault="00FA5A89" w:rsidP="00FA5A89">
          <w:pPr>
            <w:pStyle w:val="89F3E805567F4BF1A8E8493C9E6E20261"/>
          </w:pPr>
          <w:r w:rsidRPr="00400D7A">
            <w:rPr>
              <w:i/>
            </w:rPr>
            <w:t>выберите из списка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B2E4B"/>
    <w:rsid w:val="00044CE4"/>
    <w:rsid w:val="0008355C"/>
    <w:rsid w:val="00194C79"/>
    <w:rsid w:val="001C73F6"/>
    <w:rsid w:val="001D7670"/>
    <w:rsid w:val="002B0E92"/>
    <w:rsid w:val="00387F3F"/>
    <w:rsid w:val="003B1120"/>
    <w:rsid w:val="00437347"/>
    <w:rsid w:val="00454CA2"/>
    <w:rsid w:val="004953DA"/>
    <w:rsid w:val="004C002B"/>
    <w:rsid w:val="005811E6"/>
    <w:rsid w:val="006A54B3"/>
    <w:rsid w:val="00747D29"/>
    <w:rsid w:val="007808C3"/>
    <w:rsid w:val="008146FB"/>
    <w:rsid w:val="008763FA"/>
    <w:rsid w:val="008A6E28"/>
    <w:rsid w:val="0091524E"/>
    <w:rsid w:val="00953639"/>
    <w:rsid w:val="009E4725"/>
    <w:rsid w:val="009F4D4B"/>
    <w:rsid w:val="00AE3944"/>
    <w:rsid w:val="00AE71A1"/>
    <w:rsid w:val="00C746DF"/>
    <w:rsid w:val="00CA0C2A"/>
    <w:rsid w:val="00CB29FD"/>
    <w:rsid w:val="00CD4EF0"/>
    <w:rsid w:val="00D06D04"/>
    <w:rsid w:val="00D674CB"/>
    <w:rsid w:val="00D873F2"/>
    <w:rsid w:val="00DA45EE"/>
    <w:rsid w:val="00DB2E4B"/>
    <w:rsid w:val="00E47791"/>
    <w:rsid w:val="00E56468"/>
    <w:rsid w:val="00FA5A89"/>
    <w:rsid w:val="00FE4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5A89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F8871BE506F94B33BF3A5A9EA872C3C9">
    <w:name w:val="F8871BE506F94B33BF3A5A9EA872C3C9"/>
    <w:rsid w:val="00CA0C2A"/>
  </w:style>
  <w:style w:type="paragraph" w:customStyle="1" w:styleId="27FE1A3E4C874E73B9A63B9668AF8DDF">
    <w:name w:val="27FE1A3E4C874E73B9A63B9668AF8DDF"/>
    <w:rsid w:val="004C002B"/>
  </w:style>
  <w:style w:type="paragraph" w:customStyle="1" w:styleId="095A0B9D672349798697F6EF90464D93">
    <w:name w:val="095A0B9D672349798697F6EF90464D93"/>
    <w:rsid w:val="009F4D4B"/>
  </w:style>
  <w:style w:type="paragraph" w:customStyle="1" w:styleId="C6BC4C43979D401480570D39FDDCB7DF">
    <w:name w:val="C6BC4C43979D401480570D39FDDCB7DF"/>
    <w:rsid w:val="009F4D4B"/>
  </w:style>
  <w:style w:type="paragraph" w:customStyle="1" w:styleId="E8E5737EA05449678D8B39FEAB3AD0F5">
    <w:name w:val="E8E5737EA05449678D8B39FEAB3AD0F5"/>
    <w:rsid w:val="009F4D4B"/>
  </w:style>
  <w:style w:type="paragraph" w:customStyle="1" w:styleId="F77349E575114AC5876832201A84A29843">
    <w:name w:val="F77349E575114AC5876832201A84A29843"/>
    <w:rsid w:val="009F4D4B"/>
    <w:pPr>
      <w:ind w:left="720"/>
      <w:contextualSpacing/>
    </w:pPr>
    <w:rPr>
      <w:rFonts w:eastAsiaTheme="minorHAnsi"/>
      <w:lang w:eastAsia="en-US"/>
    </w:rPr>
  </w:style>
  <w:style w:type="paragraph" w:customStyle="1" w:styleId="8ACC526715CA4CFE89A6C3B2E408DC92">
    <w:name w:val="8ACC526715CA4CFE89A6C3B2E408DC92"/>
    <w:rsid w:val="00194C79"/>
  </w:style>
  <w:style w:type="paragraph" w:customStyle="1" w:styleId="F77349E575114AC5876832201A84A29844">
    <w:name w:val="F77349E575114AC5876832201A84A2984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5">
    <w:name w:val="F77349E575114AC5876832201A84A2984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6">
    <w:name w:val="F77349E575114AC5876832201A84A2984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7">
    <w:name w:val="F77349E575114AC5876832201A84A2984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8">
    <w:name w:val="F77349E575114AC5876832201A84A2984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9">
    <w:name w:val="F77349E575114AC5876832201A84A2984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0">
    <w:name w:val="F77349E575114AC5876832201A84A2985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1">
    <w:name w:val="F77349E575114AC5876832201A84A2985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2">
    <w:name w:val="F77349E575114AC5876832201A84A2985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3">
    <w:name w:val="F77349E575114AC5876832201A84A2985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4">
    <w:name w:val="F77349E575114AC5876832201A84A2985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5">
    <w:name w:val="F77349E575114AC5876832201A84A2985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6">
    <w:name w:val="F77349E575114AC5876832201A84A2985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7">
    <w:name w:val="F77349E575114AC5876832201A84A2985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8">
    <w:name w:val="F77349E575114AC5876832201A84A2985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9">
    <w:name w:val="F77349E575114AC5876832201A84A2985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0">
    <w:name w:val="F77349E575114AC5876832201A84A2986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1">
    <w:name w:val="F77349E575114AC5876832201A84A2986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2">
    <w:name w:val="F77349E575114AC5876832201A84A2986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3">
    <w:name w:val="F77349E575114AC5876832201A84A2986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4">
    <w:name w:val="F77349E575114AC5876832201A84A2986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D7EA72E0FFAE49CF88E06475489C1687">
    <w:name w:val="D7EA72E0FFAE49CF88E06475489C1687"/>
    <w:rsid w:val="00FA5A89"/>
  </w:style>
  <w:style w:type="paragraph" w:customStyle="1" w:styleId="07C26C66956F41CABF8EC890FD55F095">
    <w:name w:val="07C26C66956F41CABF8EC890FD55F095"/>
    <w:rsid w:val="00FA5A89"/>
  </w:style>
  <w:style w:type="paragraph" w:customStyle="1" w:styleId="F77349E575114AC5876832201A84A29865">
    <w:name w:val="F77349E575114AC5876832201A84A2986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6">
    <w:name w:val="F77349E575114AC5876832201A84A2986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7">
    <w:name w:val="F77349E575114AC5876832201A84A2986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8">
    <w:name w:val="F77349E575114AC5876832201A84A2986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69">
    <w:name w:val="F77349E575114AC5876832201A84A2986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0">
    <w:name w:val="F77349E575114AC5876832201A84A2987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1">
    <w:name w:val="F77349E575114AC5876832201A84A2987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2">
    <w:name w:val="F77349E575114AC5876832201A84A2987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50CF41C1A1614971B2D1C84A34A0D651">
    <w:name w:val="50CF41C1A1614971B2D1C84A34A0D65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3">
    <w:name w:val="F77349E575114AC5876832201A84A2987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50CF41C1A1614971B2D1C84A34A0D6511">
    <w:name w:val="50CF41C1A1614971B2D1C84A34A0D651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4">
    <w:name w:val="F77349E575114AC5876832201A84A2987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50CF41C1A1614971B2D1C84A34A0D6512">
    <w:name w:val="50CF41C1A1614971B2D1C84A34A0D6512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5">
    <w:name w:val="F77349E575114AC5876832201A84A2987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8A2C9F952D944CB0BEFE64C4F8402A6F">
    <w:name w:val="8A2C9F952D944CB0BEFE64C4F8402A6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6">
    <w:name w:val="F77349E575114AC5876832201A84A2987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38E910EEE9F4656A166E266FB96D0FF">
    <w:name w:val="738E910EEE9F4656A166E266FB96D0F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7">
    <w:name w:val="F77349E575114AC5876832201A84A2987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8">
    <w:name w:val="F77349E575114AC5876832201A84A2987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0AD1D4D4F68C4B42923CB6023E1340E3">
    <w:name w:val="0AD1D4D4F68C4B42923CB6023E1340E3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79">
    <w:name w:val="F77349E575114AC5876832201A84A2987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034C2433EF624F8480744289B20059EF">
    <w:name w:val="034C2433EF624F8480744289B20059E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0">
    <w:name w:val="F77349E575114AC5876832201A84A2988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D17FBB03809E4FE99698ECACBCCC3DF6">
    <w:name w:val="D17FBB03809E4FE99698ECACBCCC3DF6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1">
    <w:name w:val="F77349E575114AC5876832201A84A2988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4745E0C0A152419F9094909B7536EA09">
    <w:name w:val="4745E0C0A152419F9094909B7536EA09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2">
    <w:name w:val="F77349E575114AC5876832201A84A2988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3">
    <w:name w:val="F77349E575114AC5876832201A84A29883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4">
    <w:name w:val="F77349E575114AC5876832201A84A29884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5">
    <w:name w:val="F77349E575114AC5876832201A84A29885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95D63F33E4584C8CBE81FA36D1532D9F">
    <w:name w:val="95D63F33E4584C8CBE81FA36D1532D9F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6">
    <w:name w:val="F77349E575114AC5876832201A84A29886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7">
    <w:name w:val="F77349E575114AC5876832201A84A29887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4A45751E1C3432DBAB1D8928746431C">
    <w:name w:val="74A45751E1C3432DBAB1D8928746431C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8">
    <w:name w:val="F77349E575114AC5876832201A84A29888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4A45751E1C3432DBAB1D8928746431C1">
    <w:name w:val="74A45751E1C3432DBAB1D8928746431C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89">
    <w:name w:val="F77349E575114AC5876832201A84A29889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74A45751E1C3432DBAB1D8928746431C2">
    <w:name w:val="74A45751E1C3432DBAB1D8928746431C2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0">
    <w:name w:val="F77349E575114AC5876832201A84A29890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D74210A3B9FE40ECBCFD3AFA3491169E">
    <w:name w:val="D74210A3B9FE40ECBCFD3AFA3491169E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1">
    <w:name w:val="F77349E575114AC5876832201A84A29891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">
    <w:name w:val="89F3E805567F4BF1A8E8493C9E6E2026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92">
    <w:name w:val="F77349E575114AC5876832201A84A29892"/>
    <w:rsid w:val="00FA5A89"/>
    <w:pPr>
      <w:ind w:left="720"/>
      <w:contextualSpacing/>
    </w:pPr>
    <w:rPr>
      <w:rFonts w:eastAsiaTheme="minorHAnsi"/>
      <w:lang w:eastAsia="en-US"/>
    </w:rPr>
  </w:style>
  <w:style w:type="paragraph" w:customStyle="1" w:styleId="89F3E805567F4BF1A8E8493C9E6E20261">
    <w:name w:val="89F3E805567F4BF1A8E8493C9E6E20261"/>
    <w:rsid w:val="00FA5A89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CF4E-AE0C-4DA5-9D39-7DA6F3CDE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1FF2E-1271-4ECD-BC75-2CB348FA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ЛНА о конкурсе_ВШЭ</vt:lpstr>
    </vt:vector>
  </TitlesOfParts>
  <Company>НИУ ВШЭ</Company>
  <LinksUpToDate>false</LinksUpToDate>
  <CharactersWithSpaces>15456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ЛНА о конкурсе_ВШЭ</dc:title>
  <dc:creator>Наталья О. Немова;abezukladnikova@hse.ru</dc:creator>
  <cp:lastModifiedBy>Ирина Миюц</cp:lastModifiedBy>
  <cp:revision>5</cp:revision>
  <cp:lastPrinted>2017-07-04T08:14:00Z</cp:lastPrinted>
  <dcterms:created xsi:type="dcterms:W3CDTF">2020-05-25T12:55:00Z</dcterms:created>
  <dcterms:modified xsi:type="dcterms:W3CDTF">2020-07-13T11:38:00Z</dcterms:modified>
</cp:coreProperties>
</file>