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93"/>
        <w:gridCol w:w="4768"/>
      </w:tblGrid>
      <w:tr w:rsidR="00CD3316" w:rsidRPr="00AD6DD5" w:rsidTr="000B293A">
        <w:tc>
          <w:tcPr>
            <w:tcW w:w="9571" w:type="dxa"/>
            <w:gridSpan w:val="3"/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CD3316" w:rsidRPr="0038282F" w:rsidTr="000B293A">
        <w:tc>
          <w:tcPr>
            <w:tcW w:w="9571" w:type="dxa"/>
            <w:gridSpan w:val="3"/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A12">
              <w:rPr>
                <w:rFonts w:ascii="Times New Roman" w:hAnsi="Times New Roman" w:cs="Times New Roman"/>
                <w:lang w:val="en-US"/>
              </w:rPr>
              <w:t>name of licensing authority</w:t>
            </w:r>
          </w:p>
        </w:tc>
      </w:tr>
      <w:tr w:rsidR="00CD3316" w:rsidRPr="003C3A12" w:rsidTr="00CD497E">
        <w:tc>
          <w:tcPr>
            <w:tcW w:w="9571" w:type="dxa"/>
            <w:gridSpan w:val="3"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</w:p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  <w:t>LICENSE</w:t>
            </w:r>
          </w:p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316" w:rsidRPr="003C3A12" w:rsidTr="00CD497E">
        <w:tc>
          <w:tcPr>
            <w:tcW w:w="4803" w:type="dxa"/>
            <w:gridSpan w:val="2"/>
            <w:hideMark/>
          </w:tcPr>
          <w:p w:rsidR="00CD3316" w:rsidRPr="003C3A12" w:rsidRDefault="00CD3316" w:rsidP="00A5456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No. 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2593</w:t>
            </w:r>
          </w:p>
        </w:tc>
        <w:tc>
          <w:tcPr>
            <w:tcW w:w="4768" w:type="dxa"/>
            <w:hideMark/>
          </w:tcPr>
          <w:p w:rsidR="00CD3316" w:rsidRPr="003C3A12" w:rsidRDefault="00CD3316" w:rsidP="00A5456C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dated 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Ma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US"/>
              </w:rPr>
              <w:t>y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 xml:space="preserve"> 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24</w:t>
            </w:r>
            <w:r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, 201</w:t>
            </w:r>
            <w:r w:rsidR="00A5456C" w:rsidRPr="003C3A12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7</w:t>
            </w:r>
          </w:p>
        </w:tc>
      </w:tr>
      <w:tr w:rsidR="00CD3316" w:rsidRPr="00AD6DD5" w:rsidTr="00CD497E">
        <w:tc>
          <w:tcPr>
            <w:tcW w:w="9571" w:type="dxa"/>
            <w:gridSpan w:val="3"/>
            <w:hideMark/>
          </w:tcPr>
          <w:p w:rsidR="005C41B4" w:rsidRPr="003C3A12" w:rsidRDefault="005C41B4">
            <w:pPr>
              <w:jc w:val="center"/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for provision of educational services</w:t>
            </w:r>
          </w:p>
        </w:tc>
      </w:tr>
      <w:tr w:rsidR="00CD3316" w:rsidRPr="00AD6DD5" w:rsidTr="000B293A">
        <w:trPr>
          <w:trHeight w:val="382"/>
        </w:trPr>
        <w:tc>
          <w:tcPr>
            <w:tcW w:w="4803" w:type="dxa"/>
            <w:gridSpan w:val="2"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8" w:type="dxa"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BA0" w:rsidRPr="003C3A12" w:rsidTr="000B293A">
        <w:trPr>
          <w:trHeight w:val="287"/>
        </w:trPr>
        <w:tc>
          <w:tcPr>
            <w:tcW w:w="3510" w:type="dxa"/>
            <w:hideMark/>
          </w:tcPr>
          <w:p w:rsidR="004D3BA0" w:rsidRPr="003C3A12" w:rsidRDefault="004D3BA0" w:rsidP="004D3B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to:</w:t>
            </w:r>
            <w:r w:rsidRPr="003C3A12">
              <w:rPr>
                <w:lang w:val="en-US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4D3BA0" w:rsidRPr="003C3A12" w:rsidRDefault="004D3BA0" w:rsidP="000B29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federal state autonomous educational</w:t>
            </w:r>
          </w:p>
        </w:tc>
      </w:tr>
      <w:tr w:rsidR="00CD497E" w:rsidRPr="00AD6DD5" w:rsidTr="000B293A">
        <w:trPr>
          <w:trHeight w:val="35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7E" w:rsidRPr="003C3A12" w:rsidRDefault="009555F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institution of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higher education </w:t>
            </w:r>
            <w:r w:rsidR="001A772F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National Research University</w:t>
            </w:r>
            <w:r w:rsidR="00BC7082" w:rsidRPr="003C3A12" w:rsidDel="009555FC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</w:p>
        </w:tc>
      </w:tr>
      <w:tr w:rsidR="002E76E0" w:rsidRPr="00AD6DD5" w:rsidTr="0005275A">
        <w:trPr>
          <w:trHeight w:val="12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6E0" w:rsidRPr="003C3A12" w:rsidRDefault="002E76E0">
            <w:pPr>
              <w:jc w:val="center"/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(full and short name (if any) (including brand name) of legal entity,</w:t>
            </w:r>
            <w:r w:rsidRPr="003C3A12">
              <w:rPr>
                <w:sz w:val="16"/>
                <w:lang w:val="en-US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organisational and legal form of entity)</w:t>
            </w:r>
          </w:p>
        </w:tc>
      </w:tr>
      <w:tr w:rsidR="00CD497E" w:rsidRPr="00AD6DD5" w:rsidTr="000B293A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D497E" w:rsidRPr="003C3A12" w:rsidRDefault="001A772F" w:rsidP="000160B2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” 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(National Research University</w:t>
            </w:r>
          </w:p>
        </w:tc>
      </w:tr>
      <w:tr w:rsidR="00CD497E" w:rsidRPr="00AD6DD5" w:rsidTr="000B293A">
        <w:trPr>
          <w:trHeight w:val="36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7E" w:rsidRPr="003C3A12" w:rsidRDefault="00727B2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”</w:t>
            </w:r>
            <w:r w:rsidR="00105F7E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Higher School of Economics,</w:t>
            </w:r>
            <w:r w:rsidR="00BC7082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  <w:r w:rsidR="00105F7E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NRU </w:t>
            </w:r>
            <w:r w:rsidR="009555FC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HSE</w:t>
            </w:r>
            <w:r w:rsidR="00D74CB6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HSE</w:t>
            </w:r>
            <w:r w:rsidR="009555FC" w:rsidRPr="003C3A12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)</w:t>
            </w:r>
          </w:p>
        </w:tc>
      </w:tr>
      <w:tr w:rsidR="00CD3316" w:rsidRPr="00AD6DD5" w:rsidTr="000B293A">
        <w:tc>
          <w:tcPr>
            <w:tcW w:w="9571" w:type="dxa"/>
            <w:gridSpan w:val="3"/>
            <w:tcBorders>
              <w:top w:val="single" w:sz="4" w:space="0" w:color="auto"/>
            </w:tcBorders>
            <w:hideMark/>
          </w:tcPr>
          <w:p w:rsidR="002E76E0" w:rsidRPr="003C3A12" w:rsidDel="00F25217" w:rsidRDefault="002E76E0" w:rsidP="002E76E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(last name, first name and (if any) middle name of individual entrepreneur, ID title and details)</w:t>
            </w:r>
          </w:p>
          <w:p w:rsidR="00CD3316" w:rsidRPr="003C3A12" w:rsidRDefault="00CD3316" w:rsidP="000B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3C3A12" w:rsidTr="000B293A">
        <w:trPr>
          <w:trHeight w:val="361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25217" w:rsidRPr="003C3A12" w:rsidRDefault="00F25217">
            <w:pP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:rsidR="00F25217" w:rsidRPr="003C3A12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with</w:t>
            </w:r>
            <w:proofErr w:type="gramEnd"/>
            <w:r w:rsidRPr="003C3A12"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 the right to provide educational services within the scope of programmes according to type and levels of education, professions, qualifications, fields of study (for professional education programmes) and sub-categories of continuing education programmes, listed in the annex hereto.</w:t>
            </w:r>
          </w:p>
          <w:p w:rsidR="00F25217" w:rsidRPr="003C3A12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tbl>
            <w:tblPr>
              <w:tblW w:w="9355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8"/>
              <w:gridCol w:w="4257"/>
            </w:tblGrid>
            <w:tr w:rsidR="00AE7C4C" w:rsidRPr="003C3A12" w:rsidTr="000B293A">
              <w:trPr>
                <w:trHeight w:val="324"/>
              </w:trPr>
              <w:tc>
                <w:tcPr>
                  <w:tcW w:w="5098" w:type="dxa"/>
                  <w:tcBorders>
                    <w:top w:val="nil"/>
                    <w:bottom w:val="nil"/>
                    <w:right w:val="nil"/>
                  </w:tcBorders>
                </w:tcPr>
                <w:p w:rsidR="00AE7C4C" w:rsidRPr="003C3A12" w:rsidRDefault="00AE7C4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</w:pP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>Primary state registration number (OGRN)</w:t>
                  </w:r>
                  <w:r w:rsidRPr="003C3A12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right w:val="nil"/>
                  </w:tcBorders>
                </w:tcPr>
                <w:p w:rsidR="00AE7C4C" w:rsidRPr="003C3A12" w:rsidRDefault="00AE7C4C" w:rsidP="00F2521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3C3A12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  <w:t>1027739630401</w:t>
                  </w:r>
                </w:p>
              </w:tc>
            </w:tr>
          </w:tbl>
          <w:p w:rsidR="00CD3316" w:rsidRPr="003C3A12" w:rsidRDefault="00CD3316" w:rsidP="00F2521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3C3A12" w:rsidTr="000B293A">
        <w:trPr>
          <w:trHeight w:val="649"/>
        </w:trPr>
        <w:tc>
          <w:tcPr>
            <w:tcW w:w="4803" w:type="dxa"/>
            <w:gridSpan w:val="2"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Taxpayer identification number (INN):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CD3316" w:rsidRPr="003C3A12" w:rsidRDefault="00CD3316" w:rsidP="000B293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</w:pPr>
          </w:p>
          <w:p w:rsidR="00CD3316" w:rsidRPr="003C3A12" w:rsidRDefault="00CD3316" w:rsidP="000B2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7714030726</w:t>
            </w:r>
          </w:p>
        </w:tc>
      </w:tr>
    </w:tbl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397F64" w:rsidRPr="003C3A12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 w:rsidRPr="003C3A12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Series: 90Л01 No. 000</w:t>
      </w:r>
      <w:r w:rsidR="00F07476" w:rsidRPr="003C3A12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9657</w:t>
      </w:r>
    </w:p>
    <w:p w:rsidR="00397F64" w:rsidRPr="003C3A12" w:rsidRDefault="00397F64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 w:rsidRPr="003C3A12">
        <w:rPr>
          <w:rFonts w:ascii="Times New Roman" w:eastAsia="Arial Unicode MS" w:hAnsi="Times New Roman" w:cs="Times New Roman"/>
          <w:spacing w:val="-11"/>
          <w:sz w:val="28"/>
          <w:szCs w:val="28"/>
        </w:rPr>
        <w:br w:type="page"/>
      </w:r>
    </w:p>
    <w:p w:rsidR="00CD3316" w:rsidRPr="003C3A12" w:rsidRDefault="00CD3316" w:rsidP="000B293A">
      <w:pPr>
        <w:spacing w:after="0" w:line="240" w:lineRule="auto"/>
        <w:rPr>
          <w:rFonts w:ascii="Times New Roman" w:eastAsia="Arial Unicode MS" w:hAnsi="Times New Roman" w:cs="Times New Roman"/>
          <w:sz w:val="30"/>
          <w:szCs w:val="30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3"/>
        <w:gridCol w:w="1003"/>
        <w:gridCol w:w="814"/>
        <w:gridCol w:w="1017"/>
        <w:gridCol w:w="218"/>
        <w:gridCol w:w="1277"/>
        <w:gridCol w:w="410"/>
        <w:gridCol w:w="804"/>
        <w:gridCol w:w="2501"/>
      </w:tblGrid>
      <w:tr w:rsidR="00CD3316" w:rsidRPr="00AD6DD5" w:rsidTr="000B293A">
        <w:tc>
          <w:tcPr>
            <w:tcW w:w="1384" w:type="dxa"/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8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20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Myasnitskaya</w:t>
            </w:r>
            <w:proofErr w:type="spellEnd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Ulitsa</w:t>
            </w:r>
            <w:proofErr w:type="spellEnd"/>
            <w:r w:rsidRPr="003C3A12"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, Moscow, Russian Federation, 101000</w:t>
            </w:r>
          </w:p>
        </w:tc>
      </w:tr>
      <w:tr w:rsidR="00CD3316" w:rsidRPr="003C3A12" w:rsidTr="000B293A">
        <w:tc>
          <w:tcPr>
            <w:tcW w:w="9571" w:type="dxa"/>
            <w:gridSpan w:val="10"/>
            <w:hideMark/>
          </w:tcPr>
          <w:p w:rsidR="00CD3316" w:rsidRPr="003C3A12" w:rsidRDefault="00CD3316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(indicate legal entity’s address)</w:t>
            </w:r>
          </w:p>
        </w:tc>
      </w:tr>
      <w:tr w:rsidR="00CD3316" w:rsidRPr="003C3A12" w:rsidTr="000B293A">
        <w:trPr>
          <w:trHeight w:val="357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AD6DD5" w:rsidTr="000B293A">
        <w:trPr>
          <w:trHeight w:val="831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Pr="003C3A12" w:rsidRDefault="00411050" w:rsidP="00411050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(residential address – for individual entrepreneur)</w:t>
            </w: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411050" w:rsidRPr="00AD6DD5" w:rsidTr="000B293A">
        <w:trPr>
          <w:trHeight w:val="30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050" w:rsidRPr="003C3A12" w:rsidRDefault="00411050" w:rsidP="00411050">
            <w:pPr>
              <w:spacing w:before="24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316" w:rsidRPr="003C3A12" w:rsidTr="000B293A">
        <w:tc>
          <w:tcPr>
            <w:tcW w:w="9571" w:type="dxa"/>
            <w:gridSpan w:val="10"/>
            <w:hideMark/>
          </w:tcPr>
          <w:p w:rsidR="00CD3316" w:rsidRPr="003C3A12" w:rsidRDefault="00CD3316">
            <w:pPr>
              <w:spacing w:after="12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issued:</w:t>
            </w:r>
          </w:p>
        </w:tc>
      </w:tr>
      <w:tr w:rsidR="00CD3316" w:rsidRPr="003C3A12" w:rsidTr="000B293A">
        <w:tc>
          <w:tcPr>
            <w:tcW w:w="1527" w:type="dxa"/>
            <w:gridSpan w:val="2"/>
            <w:hideMark/>
          </w:tcPr>
          <w:p w:rsidR="00CD3316" w:rsidRPr="003C3A12" w:rsidRDefault="00EC333C">
            <w:pPr>
              <w:spacing w:before="240"/>
              <w:ind w:left="426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28"/>
                  <w:szCs w:val="28"/>
                  <w:lang w:val="en-GB"/>
                </w:rPr>
                <w:id w:val="-2099790030"/>
              </w:sdtPr>
              <w:sdtContent>
                <w:r w:rsidR="00CD3316" w:rsidRPr="003C3A1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☒</w:t>
                </w:r>
              </w:sdtContent>
            </w:sdt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52" w:type="dxa"/>
            <w:gridSpan w:val="4"/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for an unlimited period</w:t>
            </w:r>
          </w:p>
        </w:tc>
        <w:sdt>
          <w:sdtPr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id w:val="274072513"/>
          </w:sdtPr>
          <w:sdtContent>
            <w:tc>
              <w:tcPr>
                <w:tcW w:w="1277" w:type="dxa"/>
                <w:hideMark/>
              </w:tcPr>
              <w:p w:rsidR="00CD3316" w:rsidRPr="003C3A12" w:rsidRDefault="00CD3316">
                <w:pPr>
                  <w:spacing w:before="240"/>
                  <w:jc w:val="center"/>
                  <w:rPr>
                    <w:rFonts w:ascii="Times New Roman" w:eastAsia="Arial Unicode MS" w:hAnsi="Times New Roman" w:cs="Times New Roman"/>
                    <w:sz w:val="28"/>
                    <w:szCs w:val="28"/>
                    <w:lang w:val="en-US"/>
                  </w:rPr>
                </w:pPr>
                <w:r w:rsidRPr="003C3A12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5" w:type="dxa"/>
            <w:gridSpan w:val="3"/>
            <w:hideMark/>
          </w:tcPr>
          <w:p w:rsidR="00CD3316" w:rsidRPr="003C3A12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until </w:t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“</w:t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</w:r>
            <w:r w:rsidR="001A772F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  <w:t xml:space="preserve">____” 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</w:tr>
      <w:tr w:rsidR="00CD3316" w:rsidRPr="003C3A12" w:rsidTr="000B293A">
        <w:tc>
          <w:tcPr>
            <w:tcW w:w="4361" w:type="dxa"/>
            <w:gridSpan w:val="5"/>
            <w:hideMark/>
          </w:tcPr>
          <w:p w:rsidR="00CD3316" w:rsidRPr="003C3A12" w:rsidRDefault="00CD3316" w:rsidP="000B293A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pursuant to the</w:t>
            </w:r>
          </w:p>
        </w:tc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Directive</w:t>
            </w:r>
          </w:p>
        </w:tc>
      </w:tr>
      <w:tr w:rsidR="00CD3316" w:rsidRPr="003C3A12" w:rsidTr="000B293A">
        <w:tc>
          <w:tcPr>
            <w:tcW w:w="9571" w:type="dxa"/>
            <w:gridSpan w:val="10"/>
            <w:hideMark/>
          </w:tcPr>
          <w:p w:rsidR="00CD3316" w:rsidRPr="003C3A12" w:rsidRDefault="00CD3316">
            <w:pPr>
              <w:spacing w:after="120"/>
              <w:ind w:left="7513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(order/directive)</w:t>
            </w:r>
          </w:p>
        </w:tc>
      </w:tr>
      <w:tr w:rsidR="00CD3316" w:rsidRPr="00AD6DD5" w:rsidTr="000B293A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of</w:t>
            </w:r>
            <w:r w:rsidRPr="003C3A12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the Federal Education and Science Supervision Agency</w:t>
            </w:r>
          </w:p>
        </w:tc>
      </w:tr>
      <w:tr w:rsidR="00CD3316" w:rsidRPr="00AD6DD5" w:rsidTr="000B293A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0"/>
                <w:lang w:val="en-GB"/>
              </w:rPr>
              <w:t>(name of the licensing authority)</w:t>
            </w:r>
          </w:p>
        </w:tc>
      </w:tr>
      <w:tr w:rsidR="00CD3316" w:rsidRPr="003C3A12" w:rsidTr="000B293A">
        <w:tc>
          <w:tcPr>
            <w:tcW w:w="4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dated 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Ma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y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1A772F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24,</w:t>
            </w:r>
            <w:r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201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ab/>
              <w:t xml:space="preserve">No. </w:t>
            </w:r>
            <w:r w:rsidR="00F07476" w:rsidRPr="003C3A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847</w:t>
            </w:r>
          </w:p>
        </w:tc>
        <w:tc>
          <w:tcPr>
            <w:tcW w:w="4992" w:type="dxa"/>
            <w:gridSpan w:val="4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AD6DD5" w:rsidTr="000B293A">
        <w:tc>
          <w:tcPr>
            <w:tcW w:w="9571" w:type="dxa"/>
            <w:gridSpan w:val="10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The license has an annex (annexes), which is an integral part of this document.</w:t>
            </w: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F91107" w:rsidRPr="003C3A12" w:rsidTr="000B293A"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Head</w:t>
            </w:r>
          </w:p>
        </w:tc>
        <w:tc>
          <w:tcPr>
            <w:tcW w:w="814" w:type="dxa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&lt;signature&gt;</w:t>
            </w:r>
          </w:p>
        </w:tc>
        <w:tc>
          <w:tcPr>
            <w:tcW w:w="804" w:type="dxa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F91107" w:rsidP="00F91107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S.S</w:t>
            </w:r>
            <w:r w:rsidR="00CD3316"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Kravtsov</w:t>
            </w:r>
            <w:proofErr w:type="spellEnd"/>
          </w:p>
        </w:tc>
      </w:tr>
      <w:tr w:rsidR="00F91107" w:rsidRPr="00AD6DD5" w:rsidTr="000B293A"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position of authorised person of licensing authority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14" w:type="dxa"/>
          </w:tcPr>
          <w:p w:rsidR="00CD3316" w:rsidRPr="003C3A12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signature of authorised person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04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 w:rsidRPr="003C3A12"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full name of authorised person</w:t>
            </w:r>
            <w:r w:rsidRPr="003C3A12"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</w:tr>
    </w:tbl>
    <w:p w:rsidR="00CD3316" w:rsidRPr="003C3A12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Round seal: Ministry of Education and Science of the Russian Federation,</w:t>
      </w:r>
    </w:p>
    <w:p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OGRN: 1047796344111</w:t>
      </w:r>
    </w:p>
    <w:p w:rsidR="00CD3316" w:rsidRPr="003C3A12" w:rsidRDefault="00CD3316" w:rsidP="00CD3316">
      <w:pPr>
        <w:rPr>
          <w:rFonts w:ascii="Times New Roman" w:hAnsi="Times New Roman"/>
          <w:lang w:val="en-GB"/>
        </w:rPr>
      </w:pPr>
      <w:r w:rsidRPr="003C3A12">
        <w:rPr>
          <w:rFonts w:ascii="Times New Roman" w:hAnsi="Times New Roman"/>
          <w:lang w:val="en-GB"/>
        </w:rPr>
        <w:t>INN: 7701537808 OKPO: 0008397</w:t>
      </w:r>
    </w:p>
    <w:p w:rsidR="00CD3316" w:rsidRPr="003C3A12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  <w:r w:rsidRPr="003C3A12">
        <w:rPr>
          <w:rFonts w:ascii="Times New Roman" w:eastAsia="Arial Unicode MS" w:hAnsi="Times New Roman" w:cs="Times New Roman"/>
          <w:sz w:val="30"/>
          <w:szCs w:val="30"/>
          <w:lang w:val="en-GB"/>
        </w:rPr>
        <w:br w:type="page"/>
      </w:r>
    </w:p>
    <w:p w:rsidR="00CD3316" w:rsidRPr="003C3A12" w:rsidRDefault="00087E3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lastRenderedPageBreak/>
        <w:t>Annex No. 1.</w:t>
      </w:r>
      <w:r w:rsidR="00AD6DD5" w:rsidRPr="00AD6DD5">
        <w:rPr>
          <w:rFonts w:ascii="Times New Roman" w:hAnsi="Times New Roman" w:cs="Times New Roman"/>
          <w:lang w:val="en-US"/>
        </w:rPr>
        <w:t>10</w:t>
      </w:r>
      <w:r w:rsidRPr="003C3A12">
        <w:rPr>
          <w:rFonts w:ascii="Times New Roman" w:hAnsi="Times New Roman" w:cs="Times New Roman"/>
          <w:lang w:val="en-US"/>
        </w:rPr>
        <w:t xml:space="preserve"> </w:t>
      </w:r>
      <w:r w:rsidR="00CD3316" w:rsidRPr="003C3A12">
        <w:rPr>
          <w:rFonts w:ascii="Times New Roman" w:hAnsi="Times New Roman" w:cs="Times New Roman"/>
          <w:lang w:val="en-GB"/>
        </w:rPr>
        <w:t>to the License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 xml:space="preserve">No. </w:t>
      </w:r>
      <w:r w:rsidR="00243656" w:rsidRPr="003C3A12">
        <w:rPr>
          <w:rFonts w:ascii="Times New Roman" w:hAnsi="Times New Roman" w:cs="Times New Roman"/>
          <w:lang w:val="en-GB"/>
        </w:rPr>
        <w:t>2593</w:t>
      </w:r>
      <w:r w:rsidRPr="003C3A12">
        <w:rPr>
          <w:rFonts w:ascii="Times New Roman" w:hAnsi="Times New Roman" w:cs="Times New Roman"/>
          <w:lang w:val="en-GB"/>
        </w:rPr>
        <w:t xml:space="preserve"> dated Ma</w:t>
      </w:r>
      <w:r w:rsidR="00243656" w:rsidRPr="003C3A12">
        <w:rPr>
          <w:rFonts w:ascii="Times New Roman" w:hAnsi="Times New Roman" w:cs="Times New Roman"/>
          <w:lang w:val="en-GB"/>
        </w:rPr>
        <w:t>y</w:t>
      </w:r>
      <w:r w:rsidRPr="003C3A12">
        <w:rPr>
          <w:rFonts w:ascii="Times New Roman" w:hAnsi="Times New Roman" w:cs="Times New Roman"/>
          <w:lang w:val="en-GB"/>
        </w:rPr>
        <w:t xml:space="preserve"> 2</w:t>
      </w:r>
      <w:r w:rsidR="00243656" w:rsidRPr="003C3A1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>, 201</w:t>
      </w:r>
      <w:r w:rsidR="00243656" w:rsidRPr="003C3A12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7A63AA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 w:rsidP="000B293A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3C3A12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6A401C" w:rsidP="00CD497E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federal state autonomous educational</w:t>
            </w:r>
          </w:p>
        </w:tc>
      </w:tr>
      <w:tr w:rsidR="00750C4C" w:rsidRPr="003C3A12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4C" w:rsidRPr="003C3A12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750C4C" w:rsidRPr="007A63AA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4C" w:rsidRPr="003C3A12" w:rsidRDefault="00727B2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750C4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4CB6" w:rsidRPr="007A63AA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CB6" w:rsidRPr="003C3A12" w:rsidRDefault="00D74CB6" w:rsidP="00750C4C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(National Research University </w:t>
            </w:r>
            <w:r w:rsidR="00727B2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="00727B2C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CD497E" w:rsidRPr="00AD6DD5" w:rsidTr="00257BE4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97E" w:rsidRPr="003C3A12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Economics, NRU HSE</w:t>
            </w:r>
            <w:r w:rsidR="00D74CB6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HSE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D3316" w:rsidRPr="007A63AA" w:rsidTr="00CD497E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97E" w:rsidRPr="003C3A12" w:rsidRDefault="00CD497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CD3316" w:rsidRPr="003C3A12" w:rsidRDefault="00CD497E" w:rsidP="00CD497E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AD6DD5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Pr="007A63AA" w:rsidRDefault="00CD3316" w:rsidP="00F94EA2">
            <w:pPr>
              <w:spacing w:before="200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20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Myasnitskaya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Russian Federation, 101000</w:t>
            </w:r>
          </w:p>
        </w:tc>
      </w:tr>
      <w:tr w:rsidR="00CD3316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7A63AA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7A63A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address of legal entity or its branch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c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243656" w:rsidRPr="007A63AA" w:rsidTr="000B293A">
              <w:trPr>
                <w:trHeight w:val="87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656" w:rsidRPr="007A63AA" w:rsidRDefault="00243656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57BE4" w:rsidRPr="007A63AA" w:rsidTr="000B293A">
              <w:trPr>
                <w:trHeight w:val="276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7BE4" w:rsidRPr="007A63AA" w:rsidRDefault="003D537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4 </w:t>
                  </w:r>
                  <w:proofErr w:type="spellStart"/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Bolshoy</w:t>
                  </w:r>
                  <w:proofErr w:type="spellEnd"/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Kharitonyevsky</w:t>
                  </w:r>
                  <w:proofErr w:type="spellEnd"/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Pereulok</w:t>
                  </w:r>
                  <w:proofErr w:type="spellEnd"/>
                  <w:r w:rsidRPr="007A6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, Bld. 1, Moscow 101000;</w:t>
                  </w:r>
                </w:p>
              </w:tc>
            </w:tr>
          </w:tbl>
          <w:p w:rsidR="00CD3316" w:rsidRPr="007A63AA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3A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Krivokolenny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Pereulok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101000;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16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Potapovsky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Pereulok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Bld. 10, Moscow 101000;</w:t>
            </w:r>
          </w:p>
        </w:tc>
      </w:tr>
      <w:tr w:rsidR="00AD6DD5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DD5" w:rsidRPr="007A63AA" w:rsidRDefault="00AD6DD5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Armyansky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Pereulok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Bld. 2, Moscow 101000</w:t>
            </w:r>
          </w:p>
        </w:tc>
      </w:tr>
      <w:tr w:rsidR="00CD3316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Myasnitskaya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101000;</w:t>
            </w:r>
          </w:p>
        </w:tc>
      </w:tr>
      <w:tr w:rsidR="0038282F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82F" w:rsidRPr="007A63AA" w:rsidRDefault="0038282F" w:rsidP="003828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13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Myasnitskaya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4 Moscow, 101000;</w:t>
            </w:r>
          </w:p>
        </w:tc>
      </w:tr>
      <w:tr w:rsidR="00712F89" w:rsidRPr="003828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F89" w:rsidRPr="007A63AA" w:rsidDel="003D537B" w:rsidRDefault="00712F8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18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Myasnitskaya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Bld. 1, Moscow, 101000;</w:t>
            </w:r>
          </w:p>
        </w:tc>
      </w:tr>
      <w:tr w:rsidR="00CD3316" w:rsidRPr="003828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20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Myasnitskaya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101000;</w:t>
            </w:r>
          </w:p>
        </w:tc>
      </w:tr>
      <w:tr w:rsidR="00CD3316" w:rsidRPr="003828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3A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Lyalin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Pereulok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105062;</w:t>
            </w:r>
          </w:p>
        </w:tc>
      </w:tr>
      <w:tr w:rsidR="00CD3316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21/4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Staraya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Basmannaya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1, Moscow, 105066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21/4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Staraya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Basmannaya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3, Moscow, 105066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21/4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Basmannaya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Bld. 4, Moscow, 105066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21/4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Basmannaya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Bld. 5, Moscow, 105066</w:t>
            </w:r>
          </w:p>
        </w:tc>
      </w:tr>
      <w:tr w:rsidR="00CD3316" w:rsidRPr="003C3A12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33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Kirpichnaya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Ulitsa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105187;</w:t>
            </w:r>
          </w:p>
        </w:tc>
      </w:tr>
      <w:tr w:rsidR="00CD3316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3B2029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Bld. </w:t>
            </w:r>
            <w:r w:rsidR="007A63AA"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Moscow, 109028;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2, Moscow, 109028;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3, Moscow, 109028;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4, Moscow, 109028;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7A63A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5, Moscow, 109028;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10, Moscow, 109028;</w:t>
            </w:r>
          </w:p>
        </w:tc>
      </w:tr>
      <w:tr w:rsidR="007A63AA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7A63AA" w:rsidRDefault="007A63A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11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Pokrovsky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Bulvar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 13, Moscow, 109028;</w:t>
            </w:r>
          </w:p>
        </w:tc>
      </w:tr>
      <w:tr w:rsidR="00CD3316" w:rsidRPr="00AD6DD5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7A63AA" w:rsidRDefault="00B3202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8/2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Maly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Tryokhsvyatitelsky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Pereulok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Bld.1, Moscow, 109028;</w:t>
            </w:r>
          </w:p>
        </w:tc>
      </w:tr>
      <w:tr w:rsidR="00CD3316" w:rsidRPr="003C3A12" w:rsidTr="000B293A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4B26D1" w:rsidRDefault="004B26D1" w:rsidP="004B26D1">
            <w:pPr>
              <w:shd w:val="clear" w:color="auto" w:fill="FFFFFF"/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26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Series 90П01 No. 00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44257</w:t>
            </w:r>
          </w:p>
        </w:tc>
      </w:tr>
      <w:tr w:rsidR="007A63AA" w:rsidRPr="00AD6DD5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3AA" w:rsidRPr="003C3A12" w:rsidRDefault="007A63A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A63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2/8-5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Khitrovskyi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63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7A63A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F94EA2" w:rsidRPr="003C3A1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A2" w:rsidRPr="003C3A12" w:rsidRDefault="00B70A1D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Slavyanskaya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Ploshchad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2, Moscow, 109074;</w:t>
            </w:r>
          </w:p>
        </w:tc>
      </w:tr>
      <w:tr w:rsidR="000C3292" w:rsidRPr="000C329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292" w:rsidRPr="000C3292" w:rsidRDefault="000C3292" w:rsidP="00A51D94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3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Solyanka</w:t>
            </w:r>
            <w:proofErr w:type="spellEnd"/>
            <w:r w:rsidR="00A51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D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Bld. 1, Moscow 10924;</w:t>
            </w:r>
          </w:p>
        </w:tc>
      </w:tr>
      <w:tr w:rsidR="00E64B55" w:rsidRPr="000C329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Pr="003C3A12" w:rsidRDefault="00E64B55" w:rsidP="001A77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 Malaya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Pionerskaya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115054;</w:t>
            </w:r>
          </w:p>
        </w:tc>
      </w:tr>
      <w:tr w:rsidR="00A51D94" w:rsidRPr="000C329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94" w:rsidRPr="003C3A12" w:rsidRDefault="00A51D94" w:rsidP="00A51D94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47/7</w:t>
            </w: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</w:t>
            </w: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184</w:t>
            </w: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A51D94" w:rsidRPr="000C329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94" w:rsidRPr="003C3A12" w:rsidRDefault="00A51D94" w:rsidP="00A51D94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47/7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115184;</w:t>
            </w:r>
          </w:p>
        </w:tc>
      </w:tr>
      <w:tr w:rsidR="00E64B55" w:rsidRPr="000C329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Pr="003C3A12" w:rsidRDefault="00E64B55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Vavilova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="00EE364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117312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E64B55" w:rsidRPr="00AD6DD5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Pr="003C3A12" w:rsidRDefault="00E64B55" w:rsidP="001A77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Malaya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119017;</w:t>
            </w:r>
          </w:p>
        </w:tc>
      </w:tr>
      <w:tr w:rsidR="00A15668" w:rsidRPr="003C3A12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68" w:rsidRPr="003C3A12" w:rsidRDefault="00A15668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Usacheva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119048</w:t>
            </w:r>
          </w:p>
        </w:tc>
      </w:tr>
      <w:tr w:rsidR="00A51D94" w:rsidRPr="00AD6DD5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94" w:rsidRPr="003C3A12" w:rsidRDefault="00A51D94" w:rsidP="00A51D94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26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119049;</w:t>
            </w:r>
          </w:p>
        </w:tc>
      </w:tr>
      <w:tr w:rsidR="00A51D94" w:rsidRPr="00AD6DD5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D94" w:rsidRPr="003C3A12" w:rsidRDefault="00A51D9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26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A51D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3, 4 and 5, Moscow, 119049;</w:t>
            </w:r>
          </w:p>
        </w:tc>
      </w:tr>
      <w:tr w:rsidR="00CD3316" w:rsidRPr="00AD6DD5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A51D94" w:rsidP="00A51D94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28/11</w:t>
            </w:r>
            <w:r w:rsidR="00C0077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77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 w:rsidR="00C0077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77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C0077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C0077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119049;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Bolshoy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123022;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Tallinskaya</w:t>
            </w:r>
            <w:proofErr w:type="spellEnd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123458</w:t>
            </w:r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Gnezdikovsky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125009;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Kochnovsky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Proezd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125319;</w:t>
            </w:r>
          </w:p>
        </w:tc>
      </w:tr>
      <w:tr w:rsidR="00CD3316" w:rsidRPr="00AD6DD5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3-rd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Kolobovsky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CD3316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127051</w:t>
            </w:r>
          </w:p>
        </w:tc>
      </w:tr>
      <w:tr w:rsidR="00CD3316" w:rsidRPr="003C3A12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080C7F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Kosmonavta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Volkova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="00104A50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127299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AD6DD5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557D07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Trifonovskaya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 and 2, Moscow, 129272</w:t>
            </w:r>
          </w:p>
        </w:tc>
      </w:tr>
    </w:tbl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licensee or its branches provide educational services,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8768"/>
      </w:tblGrid>
      <w:tr w:rsidR="00CD3316" w:rsidRPr="003C3A12" w:rsidTr="000D0F0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General education</w:t>
            </w:r>
          </w:p>
        </w:tc>
      </w:tr>
      <w:tr w:rsidR="00CD3316" w:rsidRPr="003C3A12" w:rsidTr="000D0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                                                                             Level of education</w:t>
            </w:r>
          </w:p>
        </w:tc>
      </w:tr>
      <w:tr w:rsidR="00CD3316" w:rsidRPr="003C3A12" w:rsidTr="000D0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3C3A12" w:rsidTr="000D0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Core general education</w:t>
            </w:r>
          </w:p>
        </w:tc>
      </w:tr>
      <w:tr w:rsidR="002A6095" w:rsidRPr="003C3A12" w:rsidTr="000D0F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95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95" w:rsidRPr="003C3A12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Secondary general education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jc w:val="both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CD3316" w:rsidRPr="003C3A12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AD6DD5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Qualifications (degrees)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AD6DD5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 programmes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 and informatics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20FF5" w:rsidRPr="003C3A12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38282F" w:rsidP="003828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20FF5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51409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620FF5" w:rsidP="000D0F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Pr="003C3A12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0D0F00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0D0F00">
        <w:rPr>
          <w:rFonts w:ascii="Times New Roman" w:hAnsi="Times New Roman" w:cs="Times New Roman"/>
          <w:spacing w:val="-9"/>
          <w:lang w:val="en-GB"/>
        </w:rPr>
        <w:t>44258</w:t>
      </w:r>
    </w:p>
    <w:p w:rsidR="000D0F00" w:rsidRDefault="000D0F0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D0F00" w:rsidRDefault="000D0F0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571" w:type="dxa"/>
        <w:tblInd w:w="0" w:type="dxa"/>
        <w:tblLook w:val="04A0" w:firstRow="1" w:lastRow="0" w:firstColumn="1" w:lastColumn="0" w:noHBand="0" w:noVBand="1"/>
      </w:tblPr>
      <w:tblGrid>
        <w:gridCol w:w="759"/>
        <w:gridCol w:w="31"/>
        <w:gridCol w:w="1300"/>
        <w:gridCol w:w="94"/>
        <w:gridCol w:w="2759"/>
        <w:gridCol w:w="21"/>
        <w:gridCol w:w="2310"/>
        <w:gridCol w:w="18"/>
        <w:gridCol w:w="2279"/>
      </w:tblGrid>
      <w:tr w:rsidR="00D53E18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8" w:rsidRDefault="00D53E18" w:rsidP="00D53E1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8" w:rsidRDefault="00D53E18" w:rsidP="00D53E1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8" w:rsidRDefault="00D53E18" w:rsidP="00D53E1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8" w:rsidRPr="003C3A12" w:rsidRDefault="00D53E18" w:rsidP="00D53E18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8" w:rsidRPr="003C3A12" w:rsidRDefault="00D53E18" w:rsidP="00D53E18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0D0F00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04.03.01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77FB1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1" w:rsidRDefault="00577FB1" w:rsidP="00577F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1" w:rsidRDefault="00577FB1" w:rsidP="00577F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05.03.02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1" w:rsidRDefault="00577FB1" w:rsidP="00577F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Geography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1" w:rsidRPr="003C3A12" w:rsidRDefault="00577FB1" w:rsidP="00577F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1" w:rsidRPr="003C3A12" w:rsidRDefault="00577FB1" w:rsidP="00577F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D0F00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Default="000A01B8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0D0F00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Default="000D0F00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06.03.01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Biology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D0F00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8282F" w:rsidRDefault="000A01B8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8</w:t>
            </w:r>
            <w:r w:rsidR="000D0F0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8282F" w:rsidRDefault="000D0F00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07.03.04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8282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D0F00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0D0F0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D0F00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A01B8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0D0F0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D0F00" w:rsidRPr="003C3A12" w:rsidTr="000A01B8"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10.03.01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0" w:rsidRPr="003C3A12" w:rsidRDefault="000D0F00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0A01B8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and communication technologies and systems of communication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0A01B8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</w:t>
            </w:r>
            <w:r w:rsidR="006C6A5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regional studies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Russian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regional studies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41.03.06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policy and social sciences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Pr="003C3A12" w:rsidRDefault="00A014B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A014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42.03.05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3C3A12" w:rsidRDefault="00A014B1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0A01B8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</w:t>
            </w:r>
            <w:r w:rsidR="006C6A55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C6A55" w:rsidRPr="003C3A12" w:rsidTr="000A01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0A01B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0A01B8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6C6A55" w:rsidP="003E2647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5" w:rsidRPr="003C3A12" w:rsidRDefault="006C6A55" w:rsidP="006C6A5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3E2647" w:rsidRDefault="003E2647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A01B8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686AC7">
        <w:rPr>
          <w:rFonts w:ascii="Times New Roman" w:hAnsi="Times New Roman" w:cs="Times New Roman"/>
          <w:spacing w:val="-9"/>
          <w:lang w:val="en-GB"/>
        </w:rPr>
        <w:t>44259</w:t>
      </w:r>
    </w:p>
    <w:p w:rsidR="000A01B8" w:rsidRDefault="000A01B8" w:rsidP="000A01B8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579" w:type="dxa"/>
        <w:tblInd w:w="0" w:type="dxa"/>
        <w:tblLook w:val="04A0" w:firstRow="1" w:lastRow="0" w:firstColumn="1" w:lastColumn="0" w:noHBand="0" w:noVBand="1"/>
      </w:tblPr>
      <w:tblGrid>
        <w:gridCol w:w="759"/>
        <w:gridCol w:w="1331"/>
        <w:gridCol w:w="2835"/>
        <w:gridCol w:w="18"/>
        <w:gridCol w:w="2284"/>
        <w:gridCol w:w="65"/>
        <w:gridCol w:w="2279"/>
        <w:gridCol w:w="8"/>
      </w:tblGrid>
      <w:tr w:rsidR="003E2647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47" w:rsidRDefault="003E2647" w:rsidP="003E2647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47" w:rsidRPr="003C3A12" w:rsidRDefault="003E2647" w:rsidP="003E2647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47" w:rsidRPr="003C3A12" w:rsidRDefault="003E2647" w:rsidP="003E2647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47" w:rsidRPr="003C3A12" w:rsidRDefault="003E2647" w:rsidP="003E2647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47" w:rsidRPr="003C3A12" w:rsidRDefault="003E2647" w:rsidP="003E2647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50.03.02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gridAfter w:val="1"/>
          <w:wAfter w:w="8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58.03.01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A01B8" w:rsidRPr="003C3A12" w:rsidTr="00EC333C">
        <w:trPr>
          <w:trHeight w:val="362"/>
        </w:trPr>
        <w:tc>
          <w:tcPr>
            <w:tcW w:w="9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Specialist level</w:t>
            </w:r>
          </w:p>
        </w:tc>
      </w:tr>
      <w:tr w:rsidR="000A01B8" w:rsidRPr="003C3A12" w:rsidTr="00EC333C">
        <w:trPr>
          <w:trHeight w:val="6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8" w:rsidRPr="003C3A12" w:rsidRDefault="000A01B8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8" w:rsidRPr="003C3A12" w:rsidRDefault="000A01B8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8" w:rsidRPr="003C3A12" w:rsidRDefault="000A01B8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Computer security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8" w:rsidRPr="003C3A12" w:rsidRDefault="000A01B8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specialist 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B8" w:rsidRPr="003C3A12" w:rsidRDefault="000A01B8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Information security specialist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9631" w:type="dxa"/>
        <w:tblInd w:w="0" w:type="dxa"/>
        <w:tblLook w:val="04A0" w:firstRow="1" w:lastRow="0" w:firstColumn="1" w:lastColumn="0" w:noHBand="0" w:noVBand="1"/>
      </w:tblPr>
      <w:tblGrid>
        <w:gridCol w:w="772"/>
        <w:gridCol w:w="1345"/>
        <w:gridCol w:w="2885"/>
        <w:gridCol w:w="2336"/>
        <w:gridCol w:w="2293"/>
      </w:tblGrid>
      <w:tr w:rsidR="00CD3316" w:rsidRPr="003C3A12" w:rsidTr="003C0865">
        <w:trPr>
          <w:trHeight w:val="362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6C6A5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6C6A55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CD3316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02569" w:rsidP="006C6A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3C0865">
        <w:trPr>
          <w:trHeight w:val="65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837B8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07.04.04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6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Information security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9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C6A5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</w:t>
            </w:r>
            <w:r w:rsidR="00C13926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and communication 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technologies and communication systems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Master’s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Electronics and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nanoelectronics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602569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</w:t>
            </w:r>
            <w:r w:rsidR="00596C6D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27.04.05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Innovation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3C3A12" w:rsidRDefault="00596C6D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Psychology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3C0865" w:rsidRPr="003C3A12" w:rsidTr="003C0865">
        <w:trPr>
          <w:trHeight w:val="3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60256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602569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5" w:rsidRPr="003C3A12" w:rsidRDefault="003C0865" w:rsidP="003C086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3C0865" w:rsidP="00602569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602569" w:rsidRDefault="008145F6" w:rsidP="008145F6">
      <w:pPr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3C0865">
        <w:rPr>
          <w:rFonts w:ascii="Times New Roman" w:hAnsi="Times New Roman" w:cs="Times New Roman"/>
          <w:spacing w:val="-9"/>
          <w:lang w:val="en-GB"/>
        </w:rPr>
        <w:t>01 No. 00</w:t>
      </w:r>
      <w:r w:rsidR="000F6499">
        <w:rPr>
          <w:rFonts w:ascii="Times New Roman" w:hAnsi="Times New Roman" w:cs="Times New Roman"/>
          <w:spacing w:val="-9"/>
          <w:lang w:val="en-GB"/>
        </w:rPr>
        <w:t>44260</w:t>
      </w:r>
    </w:p>
    <w:p w:rsidR="00602569" w:rsidRDefault="00602569" w:rsidP="008145F6">
      <w:pPr>
        <w:jc w:val="right"/>
        <w:rPr>
          <w:rFonts w:ascii="Times New Roman" w:hAnsi="Times New Roman" w:cs="Times New Roman"/>
          <w:spacing w:val="-9"/>
          <w:lang w:val="en-GB"/>
        </w:rPr>
      </w:pPr>
    </w:p>
    <w:p w:rsidR="00602569" w:rsidRDefault="00602569" w:rsidP="00602569">
      <w:pPr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31" w:type="dxa"/>
        <w:tblInd w:w="0" w:type="dxa"/>
        <w:tblLook w:val="04A0" w:firstRow="1" w:lastRow="0" w:firstColumn="1" w:lastColumn="0" w:noHBand="0" w:noVBand="1"/>
      </w:tblPr>
      <w:tblGrid>
        <w:gridCol w:w="775"/>
        <w:gridCol w:w="1346"/>
        <w:gridCol w:w="2852"/>
        <w:gridCol w:w="30"/>
        <w:gridCol w:w="2285"/>
        <w:gridCol w:w="48"/>
        <w:gridCol w:w="2258"/>
        <w:gridCol w:w="37"/>
      </w:tblGrid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Default="00602569" w:rsidP="0060256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60256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602569">
            <w:pPr>
              <w:tabs>
                <w:tab w:val="left" w:pos="134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60256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60256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tabs>
                <w:tab w:val="left" w:pos="1340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711BFA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FA" w:rsidRDefault="00711BFA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59.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FA" w:rsidRPr="003C3A12" w:rsidRDefault="00711BFA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FA" w:rsidRPr="003C3A12" w:rsidRDefault="00711BFA" w:rsidP="00EC333C">
            <w:pPr>
              <w:tabs>
                <w:tab w:val="left" w:pos="1340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regional studies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FA" w:rsidRPr="003C3A12" w:rsidRDefault="00711BFA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FA" w:rsidRPr="003C3A12" w:rsidRDefault="00711BFA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711BFA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60</w:t>
            </w:r>
            <w:r w:rsidR="00602569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711BFA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61</w:t>
            </w:r>
            <w:r w:rsidR="00602569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41.04.05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42.04.05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02569" w:rsidRPr="003C3A12" w:rsidTr="00711BFA">
        <w:trPr>
          <w:trHeight w:val="32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711B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711BF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69" w:rsidRPr="003C3A12" w:rsidRDefault="00602569" w:rsidP="00EC333C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543DDE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33420B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70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33420B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71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543DDE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50.04.02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543DDE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543DDE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543DDE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RPr="003C3A12" w:rsidTr="00711BFA">
        <w:trPr>
          <w:trHeight w:val="4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33420B" w:rsidP="00543DD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76</w:t>
            </w:r>
            <w:r w:rsidR="0016593F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Pr="003C3A12" w:rsidRDefault="0016593F" w:rsidP="001A772F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F248B1" w:rsidRPr="003C3A12" w:rsidTr="00711BFA">
        <w:trPr>
          <w:gridAfter w:val="1"/>
          <w:wAfter w:w="37" w:type="dxa"/>
          <w:trHeight w:val="349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F248B1" w:rsidRPr="003C3A12" w:rsidTr="00711BFA">
        <w:trPr>
          <w:gridAfter w:val="1"/>
          <w:wAfter w:w="37" w:type="dxa"/>
          <w:trHeight w:val="6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F248B1" w:rsidRPr="003C3A12" w:rsidRDefault="00F248B1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F248B1" w:rsidRPr="003C3A12" w:rsidRDefault="00F248B1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F248B1" w:rsidRPr="003C3A12" w:rsidTr="00711BFA">
        <w:trPr>
          <w:gridAfter w:val="1"/>
          <w:wAfter w:w="37" w:type="dxa"/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02.06.01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Computer science and informatics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F248B1" w:rsidRPr="003C3A12" w:rsidRDefault="00F248B1" w:rsidP="00EC333C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B1" w:rsidRPr="003C3A12" w:rsidRDefault="00F248B1" w:rsidP="00EC333C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F248B1" w:rsidRPr="003C3A12" w:rsidRDefault="00F248B1" w:rsidP="00EC333C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F248B1" w:rsidRPr="003C3A12" w:rsidTr="00711BFA">
        <w:trPr>
          <w:gridAfter w:val="1"/>
          <w:wAfter w:w="37" w:type="dxa"/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03.06.01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F248B1" w:rsidRPr="003C3A12" w:rsidRDefault="00F248B1" w:rsidP="00F248B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F248B1" w:rsidRPr="003C3A12" w:rsidRDefault="00F248B1" w:rsidP="00F248B1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F248B1" w:rsidRPr="003C3A12" w:rsidTr="00711BFA">
        <w:trPr>
          <w:gridAfter w:val="1"/>
          <w:wAfter w:w="37" w:type="dxa"/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33420B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80</w:t>
            </w:r>
            <w:r w:rsidR="00F248B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1" w:rsidRPr="003C3A12" w:rsidRDefault="00F248B1" w:rsidP="00F248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F248B1" w:rsidRPr="003C3A12" w:rsidRDefault="00F248B1" w:rsidP="00F248B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E40243" w:rsidRPr="003C3A12" w:rsidTr="00711BFA">
        <w:trPr>
          <w:gridAfter w:val="1"/>
          <w:wAfter w:w="37" w:type="dxa"/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33420B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81</w:t>
            </w:r>
            <w:r w:rsidR="00E402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10.06.01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  <w:r w:rsidRPr="003C3A12">
              <w:rPr>
                <w:lang w:val="en-GB"/>
              </w:rPr>
              <w:t xml:space="preserve"> </w:t>
            </w:r>
          </w:p>
          <w:p w:rsidR="00E40243" w:rsidRPr="003C3A12" w:rsidRDefault="00E40243" w:rsidP="00E40243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E40243" w:rsidRPr="003C3A12" w:rsidTr="00711BFA">
        <w:trPr>
          <w:gridAfter w:val="1"/>
          <w:wAfter w:w="37" w:type="dxa"/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33420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33420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11.06.01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Electronic engineering, radio technology and communications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43" w:rsidRPr="003C3A12" w:rsidRDefault="00E40243" w:rsidP="00E40243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E40243" w:rsidRPr="003C3A12" w:rsidRDefault="00E40243" w:rsidP="00E40243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Pr="003C3A12" w:rsidRDefault="00CD3316" w:rsidP="00F248B1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33420B" w:rsidRDefault="00CD3316" w:rsidP="0033420B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33420B">
        <w:rPr>
          <w:rFonts w:ascii="Times New Roman" w:hAnsi="Times New Roman" w:cs="Times New Roman"/>
          <w:spacing w:val="-9"/>
          <w:lang w:val="en-GB"/>
        </w:rPr>
        <w:t>44261</w:t>
      </w:r>
    </w:p>
    <w:p w:rsidR="0033420B" w:rsidRDefault="0033420B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33420B" w:rsidRDefault="0033420B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2C40EF" w:rsidRDefault="002C40EF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2C40EF" w:rsidRDefault="002C40EF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33420B" w:rsidRDefault="0033420B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33420B" w:rsidRDefault="0033420B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33420B" w:rsidRDefault="0033420B" w:rsidP="0033420B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31" w:type="dxa"/>
        <w:tblInd w:w="0" w:type="dxa"/>
        <w:tblLook w:val="04A0" w:firstRow="1" w:lastRow="0" w:firstColumn="1" w:lastColumn="0" w:noHBand="0" w:noVBand="1"/>
      </w:tblPr>
      <w:tblGrid>
        <w:gridCol w:w="768"/>
        <w:gridCol w:w="10"/>
        <w:gridCol w:w="1337"/>
        <w:gridCol w:w="14"/>
        <w:gridCol w:w="2863"/>
        <w:gridCol w:w="7"/>
        <w:gridCol w:w="2317"/>
        <w:gridCol w:w="17"/>
        <w:gridCol w:w="2298"/>
      </w:tblGrid>
      <w:tr w:rsidR="002C40EF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Default="002C40EF" w:rsidP="002C40E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2C40EF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2C40EF" w:rsidRDefault="002C40EF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Engineering systems management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EF" w:rsidRPr="003C3A12" w:rsidRDefault="002C40EF" w:rsidP="002C40E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2C40EF" w:rsidRPr="003C3A12" w:rsidRDefault="002C40EF" w:rsidP="002C40EF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 and educational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420B" w:rsidRPr="003C3A12" w:rsidTr="002C40EF">
        <w:trPr>
          <w:trHeight w:val="65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2C40EF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90</w:t>
            </w:r>
            <w:r w:rsidR="0033420B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B" w:rsidRPr="003C3A12" w:rsidRDefault="0033420B" w:rsidP="00EC333C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3420B" w:rsidRPr="003C3A12" w:rsidRDefault="0033420B" w:rsidP="00EC333C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:rsidTr="00EC333C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2C40EF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91</w:t>
            </w:r>
            <w:r w:rsidR="00A270A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Historical sciences and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Archeology</w:t>
            </w:r>
            <w:proofErr w:type="spellEnd"/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:rsidTr="00EC333C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47.06.01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:rsidTr="00EC333C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50.06.01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166384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A270AA" w:rsidRPr="003C3A12" w:rsidTr="00EC333C">
        <w:trPr>
          <w:trHeight w:val="40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Default="00A270AA" w:rsidP="002C40E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2C40E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51.03.01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AA" w:rsidRPr="003C3A12" w:rsidRDefault="00A270AA" w:rsidP="00A270A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A270AA" w:rsidRPr="003C3A12" w:rsidRDefault="00A270AA" w:rsidP="00A270AA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Pr="003C3A12" w:rsidRDefault="00CD3316" w:rsidP="00A270AA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RPr="003C3A12" w:rsidTr="003A1E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RPr="003C3A1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RPr="003C3A1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AD6DD5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6E56C3" w:rsidP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C3A1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CD3316" w:rsidRPr="00AD6DD5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re-issuance of a license for provision of educational services:</w:t>
            </w:r>
          </w:p>
        </w:tc>
      </w:tr>
      <w:tr w:rsidR="00CD3316" w:rsidRPr="003C3A12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2C40EF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:rsidR="00CD3316" w:rsidRPr="003C3A12" w:rsidRDefault="00CD3316" w:rsidP="002C40EF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2C40EF">
              <w:rPr>
                <w:rFonts w:ascii="Times New Roman" w:eastAsia="Calibri" w:hAnsi="Times New Roman" w:cs="Times New Roman"/>
                <w:lang w:val="en-GB"/>
              </w:rPr>
              <w:t>1272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2C40EF">
              <w:rPr>
                <w:rFonts w:ascii="Times New Roman" w:eastAsia="Calibri" w:hAnsi="Times New Roman" w:cs="Times New Roman"/>
                <w:lang w:val="en-GB"/>
              </w:rPr>
              <w:t>September 09,</w:t>
            </w:r>
            <w:r w:rsidR="003A1E07" w:rsidRPr="003C3A12">
              <w:rPr>
                <w:rFonts w:ascii="Times New Roman" w:eastAsia="Calibri" w:hAnsi="Times New Roman" w:cs="Times New Roman"/>
                <w:lang w:val="en-GB"/>
              </w:rPr>
              <w:t xml:space="preserve"> 201</w:t>
            </w:r>
            <w:r w:rsidR="00166384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CD3316" w:rsidRPr="003C3A12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3C3A12" w:rsidTr="00CD331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F65AC4" w:rsidP="00F65AC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CD3316" w:rsidRPr="00AD6DD5" w:rsidTr="00CD331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2C40EF">
      <w:pPr>
        <w:spacing w:after="0" w:line="240" w:lineRule="auto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Pr="003C3A12" w:rsidRDefault="00EF4F63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</w:t>
      </w:r>
      <w:r w:rsidR="002C40EF">
        <w:rPr>
          <w:rFonts w:ascii="Times New Roman" w:eastAsia="Calibri" w:hAnsi="Times New Roman" w:cs="Times New Roman"/>
          <w:spacing w:val="-9"/>
          <w:lang w:val="en-GB"/>
        </w:rPr>
        <w:t>44262</w:t>
      </w:r>
    </w:p>
    <w:p w:rsidR="00CD3316" w:rsidRPr="003C3A12" w:rsidRDefault="00793023" w:rsidP="0020390C">
      <w:pPr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6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CD3316" w:rsidRPr="003C3A12" w:rsidRDefault="007E69FD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CD3316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2C3A90" w:rsidRPr="003C3A12" w:rsidRDefault="00C33840" w:rsidP="00332BB3">
      <w:pPr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br w:type="page"/>
      </w:r>
    </w:p>
    <w:p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2.</w:t>
      </w:r>
      <w:r w:rsidR="00EC333C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05534E" w:rsidRPr="003C3A12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34E" w:rsidRPr="00AD6DD5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05534E" w:rsidRPr="00AD6DD5" w:rsidTr="000B293A">
        <w:trPr>
          <w:trHeight w:val="525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9A1925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 branch 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0579C8" w:rsidRPr="00AD6DD5" w:rsidTr="000B293A">
        <w:trPr>
          <w:trHeight w:val="27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9C8" w:rsidRPr="003C3A12" w:rsidDel="002C3522" w:rsidRDefault="000579C8" w:rsidP="000B293A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0579C8" w:rsidRPr="00AD6DD5" w:rsidTr="000B293A">
        <w:trPr>
          <w:trHeight w:val="339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9C8" w:rsidRPr="003C3A12" w:rsidRDefault="009A1925" w:rsidP="000160B2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534E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79C8" w:rsidP="000B293A">
            <w:pPr>
              <w:spacing w:before="8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– Perm)</w:t>
            </w:r>
          </w:p>
        </w:tc>
      </w:tr>
      <w:tr w:rsidR="0005534E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05534E" w:rsidRPr="00EC333C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</w:t>
            </w:r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  <w:tr w:rsidR="0005534E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05534E" w:rsidRPr="00EC333C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7F" w:rsidRPr="003C3A12" w:rsidRDefault="0005534E" w:rsidP="000F4F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Lebedeva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Perm, </w:t>
            </w:r>
            <w:proofErr w:type="spellStart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614017</w:t>
            </w:r>
            <w:r w:rsidR="00E56B7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765500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00" w:rsidRDefault="00765500" w:rsidP="007655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Gagarina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  <w:p w:rsidR="00765500" w:rsidRPr="003C3A12" w:rsidRDefault="00765500" w:rsidP="007655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614060;</w:t>
            </w:r>
          </w:p>
        </w:tc>
      </w:tr>
      <w:tr w:rsidR="0005534E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500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37a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Gagarina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  <w:p w:rsidR="00765500" w:rsidRDefault="00765500" w:rsidP="007655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23</w:t>
            </w:r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5534E" w:rsidRPr="003C3A12" w:rsidRDefault="00E56B7F" w:rsidP="00765500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Perm, </w:t>
            </w:r>
            <w:proofErr w:type="spellStart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Permsky</w:t>
            </w:r>
            <w:proofErr w:type="spellEnd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EC333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</w:t>
            </w:r>
            <w:r w:rsid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0; </w:t>
            </w:r>
          </w:p>
        </w:tc>
      </w:tr>
      <w:tr w:rsidR="0005534E" w:rsidRPr="00765500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34E" w:rsidRPr="003C3A12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</w:t>
            </w:r>
            <w:r w:rsidR="009A1925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Permsly</w:t>
            </w:r>
            <w:proofErr w:type="spellEnd"/>
            <w:r w:rsid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krai</w:t>
            </w:r>
            <w:proofErr w:type="spellEnd"/>
            <w:r w:rsidR="007655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</w:tbl>
    <w:p w:rsidR="0005534E" w:rsidRPr="003C3A12" w:rsidRDefault="0005534E" w:rsidP="0005534E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05534E" w:rsidRPr="003C3A12" w:rsidRDefault="0005534E" w:rsidP="0005534E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05534E" w:rsidRPr="003C3A12" w:rsidRDefault="0005534E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A5B35" w:rsidRPr="003C3A12" w:rsidRDefault="00CA5B35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1408"/>
        <w:gridCol w:w="2767"/>
        <w:gridCol w:w="2305"/>
        <w:gridCol w:w="2296"/>
      </w:tblGrid>
      <w:tr w:rsidR="0005534E" w:rsidRPr="003C3A12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05534E" w:rsidRPr="00AD6DD5" w:rsidTr="000F4F9E">
        <w:trPr>
          <w:trHeight w:val="16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05534E" w:rsidRPr="003C3A12" w:rsidTr="000F4F9E">
        <w:trPr>
          <w:trHeight w:val="3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05534E" w:rsidRPr="003C3A12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undergraduate level 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RPr="003C3A12" w:rsidTr="000F4F9E">
        <w:trPr>
          <w:trHeight w:val="6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765500" w:rsidRDefault="00765500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765500" w:rsidRDefault="0005534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8B7B98">
        <w:rPr>
          <w:rFonts w:ascii="Times New Roman" w:hAnsi="Times New Roman" w:cs="Times New Roman"/>
          <w:spacing w:val="-9"/>
          <w:lang w:val="en-GB"/>
        </w:rPr>
        <w:t>01 No. 00</w:t>
      </w:r>
      <w:r w:rsidR="00765500">
        <w:rPr>
          <w:rFonts w:ascii="Times New Roman" w:hAnsi="Times New Roman" w:cs="Times New Roman"/>
          <w:spacing w:val="-9"/>
          <w:lang w:val="en-GB"/>
        </w:rPr>
        <w:t>44255</w:t>
      </w:r>
    </w:p>
    <w:p w:rsidR="00765500" w:rsidRDefault="00765500" w:rsidP="00765500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594" w:type="dxa"/>
        <w:tblInd w:w="0" w:type="dxa"/>
        <w:tblLook w:val="04A0" w:firstRow="1" w:lastRow="0" w:firstColumn="1" w:lastColumn="0" w:noHBand="0" w:noVBand="1"/>
      </w:tblPr>
      <w:tblGrid>
        <w:gridCol w:w="765"/>
        <w:gridCol w:w="10"/>
        <w:gridCol w:w="20"/>
        <w:gridCol w:w="1308"/>
        <w:gridCol w:w="18"/>
        <w:gridCol w:w="82"/>
        <w:gridCol w:w="2758"/>
        <w:gridCol w:w="11"/>
        <w:gridCol w:w="2304"/>
        <w:gridCol w:w="10"/>
        <w:gridCol w:w="2285"/>
        <w:gridCol w:w="23"/>
      </w:tblGrid>
      <w:tr w:rsidR="00765500" w:rsidRPr="003C3A12" w:rsidTr="00DB2DE2">
        <w:trPr>
          <w:gridAfter w:val="1"/>
          <w:wAfter w:w="23" w:type="dxa"/>
          <w:trHeight w:val="453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Default="00765500" w:rsidP="007655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7655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76550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7655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76550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765500" w:rsidRPr="003C3A12" w:rsidTr="00DB2DE2">
        <w:trPr>
          <w:gridAfter w:val="1"/>
          <w:wAfter w:w="23" w:type="dxa"/>
          <w:trHeight w:val="453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765500" w:rsidRPr="003C3A12" w:rsidTr="00DB2DE2">
        <w:trPr>
          <w:gridAfter w:val="1"/>
          <w:wAfter w:w="23" w:type="dxa"/>
          <w:trHeight w:val="533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765500" w:rsidRPr="003C3A12" w:rsidTr="00DB2DE2">
        <w:trPr>
          <w:gridAfter w:val="1"/>
          <w:wAfter w:w="23" w:type="dxa"/>
          <w:trHeight w:val="454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0" w:rsidRPr="003C3A12" w:rsidRDefault="00765500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765500" w:rsidRPr="003C3A12" w:rsidTr="00DB2DE2">
        <w:trPr>
          <w:gridAfter w:val="1"/>
          <w:wAfter w:w="23" w:type="dxa"/>
        </w:trPr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Master’s level </w:t>
            </w:r>
          </w:p>
        </w:tc>
      </w:tr>
      <w:tr w:rsidR="00765500" w:rsidRPr="003C3A12" w:rsidTr="00DB2DE2">
        <w:trPr>
          <w:gridAfter w:val="1"/>
          <w:wAfter w:w="23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0" w:rsidRPr="003C3A12" w:rsidRDefault="00765500" w:rsidP="004D421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DB2DE2">
        <w:trPr>
          <w:gridAfter w:val="1"/>
          <w:wAfter w:w="23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Public and municipal </w:t>
            </w:r>
            <w:r w:rsidR="00E67C2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DB2DE2">
        <w:trPr>
          <w:gridAfter w:val="1"/>
          <w:wAfter w:w="23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DB2DE2">
        <w:trPr>
          <w:gridAfter w:val="1"/>
          <w:wAfter w:w="23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RPr="003C3A12" w:rsidTr="00DB2DE2">
        <w:trPr>
          <w:gridAfter w:val="1"/>
          <w:wAfter w:w="23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8B7B98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</w:t>
            </w:r>
            <w:r w:rsidR="0005534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5D1401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EA17BD" w:rsidRPr="003C3A12" w:rsidTr="00DB2DE2">
        <w:trPr>
          <w:gridAfter w:val="1"/>
          <w:wAfter w:w="23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D" w:rsidRDefault="00EA17BD" w:rsidP="00EA17B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D" w:rsidRPr="003C3A12" w:rsidRDefault="00EA17BD" w:rsidP="00EA17B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.04.01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D" w:rsidRPr="003C3A12" w:rsidRDefault="00EA17BD" w:rsidP="00EA17B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D" w:rsidRPr="003C3A12" w:rsidRDefault="00EA17BD" w:rsidP="00EA17BD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D" w:rsidRPr="003C3A12" w:rsidRDefault="00EA17BD" w:rsidP="00EA17BD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B2DE2" w:rsidRPr="003C3A12" w:rsidTr="00DB2DE2">
        <w:trPr>
          <w:trHeight w:val="349"/>
        </w:trPr>
        <w:tc>
          <w:tcPr>
            <w:tcW w:w="9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E2" w:rsidRPr="003C3A12" w:rsidRDefault="00DB2DE2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DB2DE2" w:rsidRPr="003C3A12" w:rsidTr="00DB2DE2">
        <w:trPr>
          <w:trHeight w:val="640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2" w:rsidRPr="003C3A12" w:rsidRDefault="00DB2DE2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E2" w:rsidRPr="003C3A12" w:rsidRDefault="00DB2DE2" w:rsidP="00DB2DE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E2" w:rsidRPr="003C3A12" w:rsidRDefault="00DB2DE2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E2" w:rsidRPr="003C3A12" w:rsidRDefault="00DB2DE2" w:rsidP="004D4215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B2DE2" w:rsidRPr="003C3A12" w:rsidRDefault="00DB2DE2" w:rsidP="004D4215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E2" w:rsidRPr="003C3A12" w:rsidRDefault="00DB2DE2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B2DE2" w:rsidRPr="003C3A12" w:rsidRDefault="00DB2DE2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05534E" w:rsidRPr="003C3A12" w:rsidRDefault="0005534E" w:rsidP="0005534E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05534E" w:rsidRPr="003C3A12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05534E" w:rsidRPr="00AD6DD5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9F6803" w:rsidP="009F680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05534E" w:rsidRPr="003C3A1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Pr="003C3A12" w:rsidRDefault="009F680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05534E" w:rsidRPr="003C3A12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05534E" w:rsidRPr="003C3A12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05534E" w:rsidRPr="00AD6DD5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re-issuance of the license for the provision of educational services:</w:t>
            </w:r>
          </w:p>
        </w:tc>
      </w:tr>
      <w:tr w:rsidR="0005534E" w:rsidRPr="003C3A12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Pr="003C3A12" w:rsidRDefault="0005534E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:rsidR="0005534E" w:rsidRPr="003C3A12" w:rsidRDefault="0005534E" w:rsidP="00BA3817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DB2DE2">
              <w:rPr>
                <w:rFonts w:ascii="Times New Roman" w:eastAsia="Calibri" w:hAnsi="Times New Roman" w:cs="Times New Roman"/>
                <w:lang w:val="en-GB"/>
              </w:rPr>
              <w:t>1272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DB2DE2">
              <w:rPr>
                <w:rFonts w:ascii="Times New Roman" w:eastAsia="Calibri" w:hAnsi="Times New Roman" w:cs="Times New Roman"/>
                <w:lang w:val="en-GB"/>
              </w:rPr>
              <w:t>September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BA3817">
              <w:rPr>
                <w:rFonts w:ascii="Times New Roman" w:eastAsia="Calibri" w:hAnsi="Times New Roman" w:cs="Times New Roman"/>
                <w:lang w:val="en-GB"/>
              </w:rPr>
              <w:t>09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A717AB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05534E" w:rsidRPr="003C3A12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9F6803" w:rsidRPr="003C3A12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Pr="003C3A12" w:rsidRDefault="009F6803" w:rsidP="009F680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9F6803" w:rsidRPr="00AD6DD5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05534E" w:rsidRPr="003C3A12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05534E" w:rsidRPr="003C3A12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05534E" w:rsidRPr="003C3A12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05534E" w:rsidRPr="003C3A12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05534E" w:rsidRPr="003C3A12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05534E" w:rsidRPr="003C3A12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05534E" w:rsidRPr="003C3A12" w:rsidRDefault="0005534E" w:rsidP="00BA3817">
      <w:pPr>
        <w:spacing w:after="0" w:line="240" w:lineRule="auto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3C3A12" w:rsidRDefault="00E90F35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</w:t>
      </w:r>
      <w:r w:rsidR="00BA3817">
        <w:rPr>
          <w:rFonts w:ascii="Times New Roman" w:eastAsia="Calibri" w:hAnsi="Times New Roman" w:cs="Times New Roman"/>
          <w:spacing w:val="-9"/>
          <w:lang w:val="en-GB"/>
        </w:rPr>
        <w:t>44256</w:t>
      </w:r>
    </w:p>
    <w:p w:rsidR="0005534E" w:rsidRPr="003C3A12" w:rsidRDefault="0005534E" w:rsidP="0005534E">
      <w:pPr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</w:p>
    <w:p w:rsidR="0005534E" w:rsidRPr="003C3A12" w:rsidRDefault="0005534E" w:rsidP="0005534E">
      <w:pPr>
        <w:spacing w:after="0" w:line="240" w:lineRule="auto"/>
        <w:ind w:left="7788"/>
        <w:contextualSpacing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2 pages numbered and sealed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05534E" w:rsidRPr="003C3A12" w:rsidRDefault="009F6803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05534E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05534E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5534E" w:rsidRPr="003C3A12" w:rsidRDefault="0005534E" w:rsidP="0005534E">
      <w:pPr>
        <w:spacing w:after="0" w:line="240" w:lineRule="auto"/>
        <w:contextualSpacing/>
        <w:jc w:val="right"/>
        <w:rPr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Pr="003C3A12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DA1AC4" w:rsidRPr="003C3A12" w:rsidRDefault="00782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3.</w:t>
      </w:r>
      <w:r w:rsidR="006A6710">
        <w:rPr>
          <w:rFonts w:ascii="Times New Roman" w:hAnsi="Times New Roman" w:cs="Times New Roman"/>
          <w:lang w:val="en-GB"/>
        </w:rPr>
        <w:t>4</w:t>
      </w:r>
      <w:r w:rsidR="00DA1AC4" w:rsidRPr="003C3A12">
        <w:rPr>
          <w:rFonts w:ascii="Times New Roman" w:hAnsi="Times New Roman" w:cs="Times New Roman"/>
          <w:lang w:val="en-GB"/>
        </w:rPr>
        <w:t xml:space="preserve"> to the License</w:t>
      </w:r>
    </w:p>
    <w:p w:rsidR="00DA1AC4" w:rsidRPr="003C3A12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the Provision of Educational Services</w:t>
      </w:r>
    </w:p>
    <w:p w:rsidR="00DA1AC4" w:rsidRPr="003C3A12" w:rsidRDefault="00DA1AC4" w:rsidP="000B293A">
      <w:pPr>
        <w:shd w:val="clear" w:color="auto" w:fill="FFFFFF"/>
        <w:spacing w:after="120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1AC4" w:rsidRPr="00AD6DD5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DA1AC4" w:rsidRPr="00AD6DD5" w:rsidTr="000B293A">
        <w:trPr>
          <w:trHeight w:val="40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 branch </w:t>
            </w:r>
            <w:r w:rsidR="002C3522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federal state autonomous </w:t>
            </w:r>
          </w:p>
        </w:tc>
      </w:tr>
      <w:tr w:rsidR="00284A6A" w:rsidRPr="00AD6DD5" w:rsidTr="00284A6A">
        <w:trPr>
          <w:trHeight w:val="402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6A" w:rsidRPr="003C3A12" w:rsidDel="00C10714" w:rsidRDefault="000579C8" w:rsidP="002C3522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 of higher education</w:t>
            </w:r>
          </w:p>
        </w:tc>
      </w:tr>
      <w:tr w:rsidR="00DA1AC4" w:rsidRPr="00AD6DD5" w:rsidTr="000B293A">
        <w:trPr>
          <w:trHeight w:val="3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6A30A0" w:rsidRPr="003C3A12" w:rsidTr="002C3522">
        <w:trPr>
          <w:trHeight w:val="30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A0" w:rsidRPr="003C3A12" w:rsidRDefault="00130D5F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(HSE - Nizhny Novgorod)</w:t>
            </w:r>
          </w:p>
        </w:tc>
      </w:tr>
      <w:tr w:rsidR="00DA1AC4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603014 </w:t>
            </w:r>
          </w:p>
        </w:tc>
      </w:tr>
      <w:tr w:rsidR="00DA1AC4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6A6710" w:rsidRPr="006A6710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10" w:rsidRDefault="006A6710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Kostina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Office P</w:t>
            </w:r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6A6710" w:rsidRPr="006A6710" w:rsidRDefault="006A6710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Nizhny Novgorod,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Nishegorodsky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district, 603000</w:t>
            </w:r>
          </w:p>
        </w:tc>
      </w:tr>
      <w:tr w:rsidR="006A6710" w:rsidRPr="006A6710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10" w:rsidRPr="006A6710" w:rsidRDefault="006A6710" w:rsidP="006A67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Kostina</w:t>
            </w:r>
            <w:proofErr w:type="spellEnd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Office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P2</w:t>
            </w:r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  <w:p w:rsidR="006A6710" w:rsidRPr="003C3A12" w:rsidRDefault="006A6710" w:rsidP="006A67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Novgorod, </w:t>
            </w:r>
            <w:proofErr w:type="spellStart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Nishegorodsky</w:t>
            </w:r>
            <w:proofErr w:type="spellEnd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603000</w:t>
            </w:r>
          </w:p>
        </w:tc>
      </w:tr>
      <w:tr w:rsidR="006A6710" w:rsidRPr="006A6710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710" w:rsidRPr="006A6710" w:rsidRDefault="006A6710" w:rsidP="006A67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Kostina</w:t>
            </w:r>
            <w:proofErr w:type="spellEnd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 </w:t>
            </w:r>
          </w:p>
          <w:p w:rsidR="006A6710" w:rsidRPr="003C3A12" w:rsidRDefault="006A6710" w:rsidP="006A671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Nizhny Novgorod, </w:t>
            </w:r>
            <w:proofErr w:type="spellStart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Nishegorodsky</w:t>
            </w:r>
            <w:proofErr w:type="spellEnd"/>
            <w:r w:rsidRPr="006A6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603000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AC4" w:rsidRPr="003C3A12" w:rsidRDefault="00217900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Rodionova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603000; </w:t>
            </w:r>
          </w:p>
        </w:tc>
      </w:tr>
      <w:tr w:rsidR="00DA1AC4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Pr="003C3A12" w:rsidRDefault="00DA1AC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603014;</w:t>
            </w:r>
          </w:p>
        </w:tc>
      </w:tr>
      <w:tr w:rsidR="00DA1AC4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Pr="003C3A12" w:rsidRDefault="003979CA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Offices P1 and P2, </w:t>
            </w:r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1v </w:t>
            </w:r>
            <w:proofErr w:type="spellStart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Lvovskaya</w:t>
            </w:r>
            <w:proofErr w:type="spellEnd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DA1AC4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603095;</w:t>
            </w:r>
          </w:p>
        </w:tc>
      </w:tr>
      <w:tr w:rsidR="00DA1AC4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Pr="003C3A12" w:rsidRDefault="0021790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Pechyorskaya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 and 3, Nizhny Novgorod, 603155</w:t>
            </w:r>
          </w:p>
        </w:tc>
      </w:tr>
      <w:tr w:rsidR="006A6710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710" w:rsidRPr="003C3A12" w:rsidRDefault="006A671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Pechorskaya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603155</w:t>
            </w:r>
          </w:p>
        </w:tc>
      </w:tr>
    </w:tbl>
    <w:p w:rsidR="00DA1AC4" w:rsidRPr="003C3A12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DA1AC4" w:rsidRPr="003C3A12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DA1AC4" w:rsidRPr="003C3A12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70"/>
        <w:gridCol w:w="1461"/>
        <w:gridCol w:w="3126"/>
        <w:gridCol w:w="2568"/>
        <w:gridCol w:w="2098"/>
      </w:tblGrid>
      <w:tr w:rsidR="00DA1AC4" w:rsidRPr="003C3A12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DA1AC4" w:rsidRPr="00AD6DD5" w:rsidTr="006A6710">
        <w:trPr>
          <w:trHeight w:val="13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(degrees) </w:t>
            </w:r>
          </w:p>
          <w:p w:rsidR="00174A9E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</w:p>
          <w:p w:rsidR="00DA1AC4" w:rsidRPr="003C3A12" w:rsidRDefault="00DA1AC4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upon graduation</w:t>
            </w:r>
          </w:p>
        </w:tc>
      </w:tr>
      <w:tr w:rsidR="00DA1AC4" w:rsidRPr="003C3A12" w:rsidTr="006A6710">
        <w:trPr>
          <w:trHeight w:val="3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DA1AC4" w:rsidRPr="003C3A12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DA1AC4" w:rsidRPr="003C3A12" w:rsidTr="006A6710">
        <w:trPr>
          <w:trHeight w:val="5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33472E" w:rsidRDefault="0033472E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3472E" w:rsidRDefault="0033472E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3472E" w:rsidRDefault="0033472E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3472E" w:rsidRDefault="0033472E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3472E" w:rsidRDefault="0033472E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3472E" w:rsidRDefault="0033472E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A6710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C0667B">
        <w:rPr>
          <w:rFonts w:ascii="Times New Roman" w:hAnsi="Times New Roman" w:cs="Times New Roman"/>
          <w:spacing w:val="-9"/>
          <w:lang w:val="en-GB"/>
        </w:rPr>
        <w:t>01 No. 0043948</w:t>
      </w:r>
    </w:p>
    <w:p w:rsidR="006A6710" w:rsidRDefault="006A6710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528"/>
        <w:gridCol w:w="1467"/>
        <w:gridCol w:w="3109"/>
        <w:gridCol w:w="81"/>
        <w:gridCol w:w="2614"/>
        <w:gridCol w:w="2124"/>
      </w:tblGrid>
      <w:tr w:rsidR="006A6710" w:rsidRPr="003C3A12" w:rsidTr="00C0667B">
        <w:trPr>
          <w:trHeight w:val="4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A6710" w:rsidRPr="003C3A12" w:rsidTr="00C0667B">
        <w:trPr>
          <w:trHeight w:val="6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A6710" w:rsidRPr="003C3A12" w:rsidTr="00C0667B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A6710" w:rsidRPr="003C3A12" w:rsidTr="00C0667B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A6710" w:rsidRPr="003C3A12" w:rsidTr="00C0667B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A6710" w:rsidRPr="003C3A12" w:rsidTr="00C0667B">
        <w:trPr>
          <w:trHeight w:val="4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A6710" w:rsidRPr="003C3A12" w:rsidTr="00C0667B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Philology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10" w:rsidRPr="003C3A12" w:rsidRDefault="006A6710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RPr="003C3A12" w:rsidTr="00C0667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DA1AC4" w:rsidRPr="003C3A12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1559"/>
        <w:gridCol w:w="3005"/>
        <w:gridCol w:w="2665"/>
        <w:gridCol w:w="2126"/>
      </w:tblGrid>
      <w:tr w:rsidR="00DA1AC4" w:rsidRPr="003C3A12" w:rsidTr="00C066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D71F00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Master’s level</w:t>
            </w:r>
          </w:p>
        </w:tc>
      </w:tr>
      <w:tr w:rsidR="00C0667B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B" w:rsidRPr="003C3A12" w:rsidRDefault="00C0667B" w:rsidP="00C0667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B" w:rsidRPr="003C3A12" w:rsidRDefault="00C0667B" w:rsidP="00C0667B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B" w:rsidRPr="003C3A12" w:rsidRDefault="00C0667B" w:rsidP="00C0667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B" w:rsidRPr="003C3A12" w:rsidRDefault="00C0667B" w:rsidP="00C0667B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7B" w:rsidRPr="003C3A12" w:rsidRDefault="00C0667B" w:rsidP="00C0667B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795225" w:rsidP="0079522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DC5836" w:rsidP="00DC583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DC5836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DC5836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</w:t>
            </w:r>
            <w:r w:rsidR="003979C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DC5836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66239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66239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606E5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662391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RPr="003C3A12" w:rsidTr="00C066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A2182E" w:rsidP="0066239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66239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DA1AC4" w:rsidRPr="003C3A12" w:rsidRDefault="00DA1AC4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1336"/>
        <w:gridCol w:w="2846"/>
        <w:gridCol w:w="2318"/>
        <w:gridCol w:w="2308"/>
      </w:tblGrid>
      <w:tr w:rsidR="00DA1AC4" w:rsidRPr="003C3A12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3979CA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DA1AC4" w:rsidRPr="003C3A12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C12D0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="00C12D0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DA1AC4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doctoral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RPr="003C3A12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C12D0A" w:rsidP="00C12D0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</w:t>
            </w:r>
            <w:r w:rsidR="00A2182E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A1AC4" w:rsidRPr="003C3A12" w:rsidRDefault="00DA1AC4" w:rsidP="00087E34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RPr="003C3A12" w:rsidTr="00A2182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Pr="003C3A12" w:rsidRDefault="00A2182E" w:rsidP="00C12D0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C12D0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Pr="003C3A12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12D0A" w:rsidRPr="003C3A12" w:rsidTr="00A2182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A" w:rsidRPr="003C3A12" w:rsidRDefault="00C12D0A" w:rsidP="00C12D0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A" w:rsidRPr="003C3A12" w:rsidRDefault="00C12D0A" w:rsidP="00C12D0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A" w:rsidRPr="003C3A12" w:rsidRDefault="00C12D0A" w:rsidP="00C12D0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A" w:rsidRPr="003C3A12" w:rsidRDefault="00C12D0A" w:rsidP="00C12D0A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12D0A" w:rsidRPr="003C3A12" w:rsidRDefault="00C12D0A" w:rsidP="00C12D0A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0A" w:rsidRPr="003C3A12" w:rsidRDefault="00C12D0A" w:rsidP="00C12D0A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12D0A" w:rsidRPr="003C3A12" w:rsidRDefault="00C12D0A" w:rsidP="00C12D0A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606E5" w:rsidRPr="003C3A12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A2182E" w:rsidP="00C12D0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C12D0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606E5" w:rsidRPr="003C3A12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DA1AC4" w:rsidRDefault="00DA1AC4" w:rsidP="00DA1AC4">
      <w:pPr>
        <w:spacing w:after="0" w:line="240" w:lineRule="auto"/>
        <w:rPr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356FEB" w:rsidRDefault="00356FEB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774AD1" w:rsidRDefault="00774AD1" w:rsidP="00774AD1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004394</w:t>
      </w:r>
      <w:r>
        <w:rPr>
          <w:rFonts w:ascii="Times New Roman" w:hAnsi="Times New Roman" w:cs="Times New Roman"/>
          <w:spacing w:val="-9"/>
          <w:lang w:val="en-GB"/>
        </w:rPr>
        <w:t>9</w:t>
      </w:r>
    </w:p>
    <w:p w:rsidR="00774AD1" w:rsidRDefault="00774AD1" w:rsidP="00DA1AC4">
      <w:pPr>
        <w:spacing w:after="0" w:line="240" w:lineRule="auto"/>
        <w:rPr>
          <w:lang w:val="en-GB"/>
        </w:rPr>
      </w:pPr>
    </w:p>
    <w:p w:rsidR="00774AD1" w:rsidRDefault="00774AD1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DA1AC4" w:rsidRPr="003C3A12" w:rsidTr="00356FE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DA1AC4" w:rsidRPr="003C3A12" w:rsidTr="00356FE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DA1AC4" w:rsidRPr="003C3A12" w:rsidTr="00356FE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DA1AC4" w:rsidRPr="00AD6DD5" w:rsidTr="00356FE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8E6433" w:rsidP="008E643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DA1AC4" w:rsidRPr="003C3A12" w:rsidTr="00356FE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Pr="003C3A12" w:rsidRDefault="008E643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86CFF" w:rsidRPr="003C3A12" w:rsidRDefault="00C86CFF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DA1AC4" w:rsidRPr="00AD6DD5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Pr="003C3A12" w:rsidRDefault="00DA1AC4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Pr="003C3A12" w:rsidRDefault="00DA1AC4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the license for the provision of educational services:</w:t>
            </w:r>
          </w:p>
        </w:tc>
      </w:tr>
      <w:tr w:rsidR="00DA1AC4" w:rsidRPr="003C3A12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AC4" w:rsidRPr="003C3A12" w:rsidRDefault="00DA1AC4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Pr="003C3A12" w:rsidRDefault="00774AD1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:rsidR="00DA1AC4" w:rsidRPr="003C3A12" w:rsidRDefault="00DA1AC4" w:rsidP="00774AD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774AD1">
              <w:rPr>
                <w:rFonts w:ascii="Times New Roman" w:eastAsia="Calibri" w:hAnsi="Times New Roman" w:cs="Times New Roman"/>
                <w:lang w:val="en-GB"/>
              </w:rPr>
              <w:t>957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774AD1">
              <w:rPr>
                <w:rFonts w:ascii="Times New Roman" w:eastAsia="Calibri" w:hAnsi="Times New Roman" w:cs="Times New Roman"/>
                <w:lang w:val="en-GB"/>
              </w:rPr>
              <w:t>July 04, 2019</w:t>
            </w:r>
          </w:p>
        </w:tc>
      </w:tr>
    </w:tbl>
    <w:p w:rsidR="00442484" w:rsidRPr="003C3A12" w:rsidRDefault="00442484" w:rsidP="00442484">
      <w:pPr>
        <w:spacing w:after="0" w:line="240" w:lineRule="auto"/>
        <w:rPr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Deputy Minister of</w:t>
      </w:r>
      <w:r w:rsidRPr="003C3A12">
        <w:rPr>
          <w:lang w:val="en-US"/>
        </w:rPr>
        <w:t xml:space="preserve">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C3A12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C3A12">
        <w:rPr>
          <w:rFonts w:ascii="Times New Roman" w:eastAsia="Calibri" w:hAnsi="Times New Roman" w:cs="Times New Roman"/>
          <w:lang w:val="en-US"/>
        </w:rPr>
        <w:t xml:space="preserve"> the Russian Federation –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442484" w:rsidRPr="003C3A12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Supervision Agency </w:t>
      </w:r>
    </w:p>
    <w:p w:rsidR="00DA1AC4" w:rsidRPr="003C3A12" w:rsidRDefault="00DA1AC4" w:rsidP="00442484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DA1AC4" w:rsidRPr="003C3A12" w:rsidRDefault="00DA1AC4" w:rsidP="00DA1A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8E6433" w:rsidRPr="003C3A12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Pr="003C3A12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 w:rsidRPr="003C3A12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8E6433" w:rsidRPr="00AD6DD5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the licensing authority)</w:t>
            </w:r>
          </w:p>
        </w:tc>
        <w:tc>
          <w:tcPr>
            <w:tcW w:w="850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DA1AC4" w:rsidRPr="003C3A12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DA1AC4" w:rsidRPr="003C3A12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DA1AC4" w:rsidRPr="003C3A12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DA1AC4" w:rsidRPr="003C3A12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DA1AC4" w:rsidRPr="003C3A12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DA1AC4" w:rsidRPr="003C3A12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DA1AC4" w:rsidRPr="003C3A12" w:rsidRDefault="00DA1AC4" w:rsidP="00442484">
      <w:pPr>
        <w:spacing w:after="0" w:line="240" w:lineRule="auto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CA" w:rsidRDefault="000C3FCA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86CFF" w:rsidRPr="003C3A12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442484" w:rsidRPr="003C3A12">
        <w:rPr>
          <w:rFonts w:ascii="Times New Roman" w:hAnsi="Times New Roman" w:cs="Times New Roman"/>
          <w:spacing w:val="-9"/>
          <w:lang w:val="en-GB"/>
        </w:rPr>
        <w:t>01 No. 00</w:t>
      </w:r>
      <w:r w:rsidR="00774AD1">
        <w:rPr>
          <w:rFonts w:ascii="Times New Roman" w:hAnsi="Times New Roman" w:cs="Times New Roman"/>
          <w:spacing w:val="-9"/>
          <w:lang w:val="en-GB"/>
        </w:rPr>
        <w:t>43950</w:t>
      </w:r>
      <w:r w:rsidR="00C86CFF" w:rsidRPr="003C3A12">
        <w:rPr>
          <w:rFonts w:ascii="Times New Roman" w:hAnsi="Times New Roman" w:cs="Times New Roman"/>
          <w:spacing w:val="-9"/>
          <w:lang w:val="en-GB"/>
        </w:rPr>
        <w:br w:type="page"/>
      </w:r>
    </w:p>
    <w:p w:rsidR="00DA1AC4" w:rsidRPr="003C3A12" w:rsidRDefault="00774AD1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3</w:t>
      </w:r>
      <w:r w:rsidR="00DA1AC4"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DA1AC4" w:rsidRPr="003C3A12" w:rsidRDefault="008E6433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DA1AC4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DA1AC4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DA1AC4" w:rsidRPr="003C3A12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DA1AC4" w:rsidRPr="003C3A12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DA1AC4" w:rsidRPr="003C3A12" w:rsidRDefault="00DA1AC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3C3A12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</w:p>
    <w:p w:rsidR="00C86CFF" w:rsidRPr="003C3A12" w:rsidRDefault="00C86CFF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  <w:r w:rsidRPr="003C3A12">
        <w:rPr>
          <w:rFonts w:ascii="Times New Roman" w:hAnsi="Times New Roman" w:cs="Times New Roman"/>
          <w:lang w:val="en-US"/>
        </w:rPr>
        <w:br w:type="page"/>
      </w:r>
    </w:p>
    <w:p w:rsidR="00CD3316" w:rsidRPr="003C3A12" w:rsidRDefault="00F5133E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4</w:t>
      </w:r>
      <w:r w:rsidR="00CD3316" w:rsidRPr="003C3A12">
        <w:rPr>
          <w:rFonts w:ascii="Times New Roman" w:hAnsi="Times New Roman" w:cs="Times New Roman"/>
          <w:lang w:val="en-GB"/>
        </w:rPr>
        <w:t>.</w:t>
      </w:r>
      <w:r w:rsidR="00500055">
        <w:rPr>
          <w:rFonts w:ascii="Times New Roman" w:hAnsi="Times New Roman" w:cs="Times New Roman"/>
          <w:lang w:val="en-GB"/>
        </w:rPr>
        <w:t>5</w:t>
      </w:r>
      <w:r w:rsidR="00CD3316" w:rsidRPr="003C3A12">
        <w:rPr>
          <w:rFonts w:ascii="Times New Roman" w:hAnsi="Times New Roman" w:cs="Times New Roman"/>
          <w:lang w:val="en-GB"/>
        </w:rPr>
        <w:t xml:space="preserve"> to License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CD3316" w:rsidRPr="003C3A12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 xml:space="preserve">No. </w:t>
      </w:r>
      <w:r w:rsidR="0005534E" w:rsidRPr="003C3A12">
        <w:rPr>
          <w:rFonts w:ascii="Times New Roman" w:hAnsi="Times New Roman" w:cs="Times New Roman"/>
          <w:lang w:val="en-GB"/>
        </w:rPr>
        <w:t>2593</w:t>
      </w:r>
      <w:r w:rsidRPr="003C3A12">
        <w:rPr>
          <w:rFonts w:ascii="Times New Roman" w:hAnsi="Times New Roman" w:cs="Times New Roman"/>
          <w:lang w:val="en-GB"/>
        </w:rPr>
        <w:t xml:space="preserve"> dated Ma</w:t>
      </w:r>
      <w:r w:rsidR="0005534E" w:rsidRPr="003C3A12">
        <w:rPr>
          <w:rFonts w:ascii="Times New Roman" w:hAnsi="Times New Roman" w:cs="Times New Roman"/>
          <w:lang w:val="en-GB"/>
        </w:rPr>
        <w:t>y</w:t>
      </w:r>
      <w:r w:rsidRPr="003C3A12">
        <w:rPr>
          <w:rFonts w:ascii="Times New Roman" w:hAnsi="Times New Roman" w:cs="Times New Roman"/>
          <w:lang w:val="en-GB"/>
        </w:rPr>
        <w:t xml:space="preserve"> 2</w:t>
      </w:r>
      <w:r w:rsidR="0005534E" w:rsidRPr="003C3A12">
        <w:rPr>
          <w:rFonts w:ascii="Times New Roman" w:hAnsi="Times New Roman" w:cs="Times New Roman"/>
          <w:lang w:val="en-GB"/>
        </w:rPr>
        <w:t>4</w:t>
      </w:r>
      <w:r w:rsidRPr="003C3A12">
        <w:rPr>
          <w:rFonts w:ascii="Times New Roman" w:hAnsi="Times New Roman" w:cs="Times New Roman"/>
          <w:lang w:val="en-GB"/>
        </w:rPr>
        <w:t>, 201</w:t>
      </w:r>
      <w:r w:rsidR="0005534E" w:rsidRPr="003C3A12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AD6DD5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AD6DD5" w:rsidTr="000B293A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Petersburg branch 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6A30A0" w:rsidRPr="00AD6DD5" w:rsidTr="006A30A0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A0" w:rsidRPr="003C3A12" w:rsidDel="00193A8A" w:rsidRDefault="0029573A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CD3316" w:rsidRPr="00AD6DD5" w:rsidTr="0093345C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</w:p>
        </w:tc>
      </w:tr>
      <w:tr w:rsidR="0093345C" w:rsidRPr="003C3A12" w:rsidTr="002C3522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45C" w:rsidRPr="003C3A12" w:rsidRDefault="009B5B63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- Saint-Petersburg)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 w:rsidP="004A0041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AD6DD5" w:rsidTr="002C3522">
        <w:trPr>
          <w:trHeight w:val="410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190008</w:t>
            </w:r>
          </w:p>
        </w:tc>
      </w:tr>
      <w:tr w:rsidR="00080ABC" w:rsidRPr="00AD6DD5" w:rsidTr="002C3522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ABC" w:rsidRPr="003C3A12" w:rsidRDefault="00080ABC" w:rsidP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119-121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190068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123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190068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55/2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D56AB1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193171</w:t>
            </w:r>
          </w:p>
        </w:tc>
      </w:tr>
      <w:tr w:rsidR="00CD3316" w:rsidRPr="00AD6DD5" w:rsidTr="002C3522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1525F8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Rooms 7N, 8N, 9N, 10N and 11N, </w:t>
            </w:r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3/1 </w:t>
            </w:r>
            <w:proofErr w:type="spellStart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832E8E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</w:tc>
      </w:tr>
      <w:tr w:rsidR="00080ABC" w:rsidRPr="003C3A12" w:rsidTr="002C3522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ABC" w:rsidRPr="003C3A12" w:rsidRDefault="001525F8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A,</w:t>
            </w:r>
            <w:r w:rsidRPr="003C3A12" w:rsidDel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80ABC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194100;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E8E" w:rsidRPr="003C3A12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Radishcheva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Pushkin, Saint Petersburg, 196602;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6-8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Perekopskaya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198095;</w:t>
            </w:r>
          </w:p>
        </w:tc>
      </w:tr>
      <w:tr w:rsidR="00CD3316" w:rsidRPr="00AD6DD5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Promyshlennaya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198099;</w:t>
            </w:r>
          </w:p>
        </w:tc>
      </w:tr>
      <w:tr w:rsidR="00CD3316" w:rsidRPr="003C3A1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Pr="003C3A12" w:rsidRDefault="00CD3316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3/30 10th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Liniya</w:t>
            </w:r>
            <w:proofErr w:type="spellEnd"/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Vasilievsky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Ostrov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Lit. A,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199034;</w:t>
            </w:r>
          </w:p>
        </w:tc>
      </w:tr>
    </w:tbl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for locations where educational services are provided </w:t>
      </w:r>
    </w:p>
    <w:p w:rsidR="00CD3316" w:rsidRPr="003C3A12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CD3316" w:rsidRPr="003C3A12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AD6DD5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RPr="003C3A12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4A0041" w:rsidRPr="00AD6DD5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DD747C" w:rsidP="004A004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Vocational</w:t>
            </w:r>
            <w:r w:rsidR="004A0041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e</w:t>
            </w:r>
            <w:r w:rsidR="005C1CBC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ducation – mid-level specialist training programme</w:t>
            </w:r>
            <w:r w:rsidR="004A0041"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</w:p>
        </w:tc>
      </w:tr>
      <w:tr w:rsidR="004A0041" w:rsidRPr="003C3A12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1" w:rsidRPr="003C3A12" w:rsidRDefault="004A00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4A0041" w:rsidP="004A00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38.02.07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4A0041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Banking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DD747C" w:rsidP="004A0041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Vocational</w:t>
            </w:r>
            <w:r w:rsidR="004A0041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education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Pr="003C3A12" w:rsidRDefault="004A0041" w:rsidP="004A0041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Banking specialist</w:t>
            </w:r>
          </w:p>
        </w:tc>
      </w:tr>
    </w:tbl>
    <w:p w:rsidR="00CD3316" w:rsidRPr="003C3A12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Pr="003C3A12" w:rsidRDefault="00B0649B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Pr="003C3A12">
        <w:rPr>
          <w:rFonts w:ascii="Times New Roman" w:hAnsi="Times New Roman" w:cs="Times New Roman"/>
          <w:spacing w:val="-9"/>
          <w:lang w:val="en-GB"/>
        </w:rPr>
        <w:t>01 No. 004</w:t>
      </w:r>
      <w:r w:rsidR="00500055">
        <w:rPr>
          <w:rFonts w:ascii="Times New Roman" w:hAnsi="Times New Roman" w:cs="Times New Roman"/>
          <w:spacing w:val="-9"/>
          <w:lang w:val="en-GB"/>
        </w:rPr>
        <w:t>3</w:t>
      </w:r>
      <w:r w:rsidRPr="003C3A12">
        <w:rPr>
          <w:rFonts w:ascii="Times New Roman" w:hAnsi="Times New Roman" w:cs="Times New Roman"/>
          <w:spacing w:val="-9"/>
          <w:lang w:val="en-GB"/>
        </w:rPr>
        <w:t>093</w:t>
      </w:r>
    </w:p>
    <w:p w:rsidR="00DD747C" w:rsidRPr="003C3A12" w:rsidRDefault="00DD747C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431FB9" w:rsidRPr="003C3A12" w:rsidRDefault="00431FB9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RPr="003C3A12" w:rsidTr="001A772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Pr="003C3A12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:rsidR="004A0041" w:rsidRPr="003C3A12" w:rsidRDefault="004A0041" w:rsidP="004A004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b/>
          <w:spacing w:val="-9"/>
          <w:lang w:val="en-GB"/>
        </w:rPr>
        <w:t>Higher education – undergraduate level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B0649B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01.03.02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Applied mathematics and </w:t>
            </w:r>
            <w:proofErr w:type="spellStart"/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inforrnatics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:rsidR="00B0649B" w:rsidRPr="003C3A12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</w:p>
        </w:tc>
      </w:tr>
      <w:tr w:rsidR="00B80B83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Pr="003C3A12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RPr="003C3A1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0B8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0649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</w:t>
            </w:r>
            <w:r w:rsidR="00BA601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Pr="003C3A12" w:rsidRDefault="00B828C2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00055" w:rsidRPr="003C3A1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55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55" w:rsidRPr="003C3A12" w:rsidRDefault="00500055" w:rsidP="0050005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55" w:rsidRPr="003C3A12" w:rsidRDefault="00500055" w:rsidP="0050005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55" w:rsidRPr="003C3A12" w:rsidRDefault="00500055" w:rsidP="0050005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55" w:rsidRPr="003C3A12" w:rsidRDefault="00500055" w:rsidP="0050005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Pr="003C3A12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52" w:type="dxa"/>
        <w:tblInd w:w="0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CD3316" w:rsidRPr="003C3A12" w:rsidTr="00664835">
        <w:trPr>
          <w:trHeight w:val="42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CD3316" w:rsidRPr="003C3A12" w:rsidTr="000160B2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15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973FA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 w:rsidP="00087E34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Pr="003C3A12" w:rsidRDefault="00D973FA" w:rsidP="00087E34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2</w:t>
            </w:r>
            <w:r w:rsidR="00664835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F304A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66483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 w:rsidP="006F304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</w:t>
            </w:r>
            <w:r w:rsidR="006F304A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FB1AB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proofErr w:type="spellStart"/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Mediacommunications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64835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64835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664835" w:rsidRPr="003C3A12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26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664835" w:rsidRPr="003C3A12" w:rsidRDefault="00664835" w:rsidP="00664835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52"/>
        <w:gridCol w:w="2284"/>
      </w:tblGrid>
      <w:tr w:rsidR="00664835" w:rsidRPr="003C3A12" w:rsidTr="00EC33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doctoral level</w:t>
            </w:r>
          </w:p>
        </w:tc>
      </w:tr>
      <w:tr w:rsidR="00664835" w:rsidRPr="003C3A12" w:rsidTr="00EC33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EC333C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664835" w:rsidRPr="003C3A12" w:rsidRDefault="00664835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35" w:rsidRPr="003C3A12" w:rsidRDefault="00664835" w:rsidP="00EC333C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 / Research Lecturer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lang w:val="en-GB"/>
        </w:rPr>
      </w:pPr>
    </w:p>
    <w:p w:rsidR="009D61D0" w:rsidRPr="003C3A12" w:rsidRDefault="009D61D0" w:rsidP="00FB1AB6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:rsidR="00FB1AB6" w:rsidRPr="003C3A12" w:rsidRDefault="00FB1AB6" w:rsidP="00FB1AB6">
      <w:pPr>
        <w:spacing w:after="0" w:line="240" w:lineRule="auto"/>
        <w:jc w:val="right"/>
        <w:rPr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 w:rsidR="00664835">
        <w:rPr>
          <w:rFonts w:ascii="Times New Roman" w:hAnsi="Times New Roman" w:cs="Times New Roman"/>
          <w:spacing w:val="-9"/>
          <w:lang w:val="en-GB"/>
        </w:rPr>
        <w:t>01 No. 0043094</w:t>
      </w:r>
    </w:p>
    <w:p w:rsidR="00B64FC9" w:rsidRDefault="00B64FC9" w:rsidP="00CD3316">
      <w:pPr>
        <w:spacing w:after="0" w:line="240" w:lineRule="auto"/>
        <w:rPr>
          <w:lang w:val="en-GB"/>
        </w:rPr>
      </w:pPr>
    </w:p>
    <w:p w:rsidR="00664835" w:rsidRDefault="00664835" w:rsidP="00CD3316">
      <w:pPr>
        <w:spacing w:after="0" w:line="240" w:lineRule="auto"/>
        <w:rPr>
          <w:lang w:val="en-GB"/>
        </w:rPr>
      </w:pPr>
    </w:p>
    <w:p w:rsidR="00664835" w:rsidRPr="003C3A12" w:rsidRDefault="00664835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20"/>
        <w:gridCol w:w="2316"/>
      </w:tblGrid>
      <w:tr w:rsidR="00431FB9" w:rsidRPr="003C3A12" w:rsidTr="009D135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Pr="003C3A12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513ECA" w:rsidP="000160B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513ECA" w:rsidP="000160B2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9B1443" w:rsidP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66483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RPr="003C3A12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3C3A12" w:rsidRDefault="0066483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32</w:t>
            </w:r>
            <w:r w:rsidR="009B1443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  <w:p w:rsidR="009B1443" w:rsidRPr="003C3A12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Pr="003C3A12" w:rsidRDefault="00CD3316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Pr="003C3A12" w:rsidRDefault="00CD3316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RPr="003C3A12" w:rsidTr="00CD331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AD6DD5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2654E7" w:rsidP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C3A1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3C3A12" w:rsidRDefault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D3316" w:rsidRPr="003C3A12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CD3316" w:rsidRPr="00AD6DD5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a license for the provision of educational services:</w:t>
            </w:r>
          </w:p>
        </w:tc>
      </w:tr>
      <w:tr w:rsidR="00CD3316" w:rsidRPr="003C3A12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316" w:rsidRPr="003C3A12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Pr="003C3A12" w:rsidRDefault="009D61D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CD3316" w:rsidRPr="003C3A12" w:rsidRDefault="00CD3316" w:rsidP="00DD7537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DD7537">
              <w:rPr>
                <w:rFonts w:ascii="Times New Roman" w:eastAsia="Calibri" w:hAnsi="Times New Roman" w:cs="Times New Roman"/>
                <w:lang w:val="en-GB"/>
              </w:rPr>
              <w:t>286-06</w:t>
            </w:r>
            <w:r w:rsidR="00EA3062" w:rsidRPr="003C3A12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dated </w:t>
            </w:r>
            <w:r w:rsidR="00DD7537">
              <w:rPr>
                <w:rFonts w:ascii="Times New Roman" w:eastAsia="Calibri" w:hAnsi="Times New Roman" w:cs="Times New Roman"/>
                <w:lang w:val="en-GB"/>
              </w:rPr>
              <w:t>February 25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DD7537">
              <w:rPr>
                <w:rFonts w:ascii="Times New Roman" w:eastAsia="Calibri" w:hAnsi="Times New Roman" w:cs="Times New Roman"/>
                <w:lang w:val="en-GB"/>
              </w:rPr>
              <w:t>9</w:t>
            </w:r>
          </w:p>
        </w:tc>
      </w:tr>
    </w:tbl>
    <w:p w:rsidR="00EA3062" w:rsidRPr="003C3A1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3C3A12" w:rsidTr="00B33A03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EA3062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US"/>
              </w:rPr>
              <w:t xml:space="preserve">Head </w:t>
            </w:r>
          </w:p>
        </w:tc>
        <w:tc>
          <w:tcPr>
            <w:tcW w:w="776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777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Pr="003C3A12" w:rsidRDefault="002654E7" w:rsidP="002654E7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S.S</w:t>
            </w:r>
            <w:r w:rsidR="00CD3316"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CD3316" w:rsidRPr="00AD6DD5" w:rsidTr="00B33A03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776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777" w:type="dxa"/>
          </w:tcPr>
          <w:p w:rsidR="00CD3316" w:rsidRPr="003C3A12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hideMark/>
          </w:tcPr>
          <w:p w:rsidR="00CD3316" w:rsidRPr="003C3A12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Pr="003C3A12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Pr="003C3A12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0C3F30" w:rsidRPr="003C3A12" w:rsidRDefault="000C3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Pr="003C3A12" w:rsidRDefault="00992782" w:rsidP="00CD3316">
      <w:pPr>
        <w:shd w:val="clear" w:color="auto" w:fill="FFFFFF"/>
        <w:ind w:right="-2"/>
        <w:contextualSpacing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</w:t>
      </w:r>
      <w:r w:rsidR="00CD3316" w:rsidRPr="003C3A12">
        <w:rPr>
          <w:rFonts w:ascii="Times New Roman" w:hAnsi="Times New Roman" w:cs="Times New Roman"/>
          <w:spacing w:val="-9"/>
          <w:lang w:val="en-GB"/>
        </w:rPr>
        <w:t>eries 90</w:t>
      </w:r>
      <w:r w:rsidR="00CD3316" w:rsidRPr="003C3A12">
        <w:rPr>
          <w:rFonts w:ascii="Times New Roman" w:hAnsi="Times New Roman" w:cs="Times New Roman"/>
          <w:spacing w:val="-9"/>
        </w:rPr>
        <w:t>П</w:t>
      </w:r>
      <w:r w:rsidR="00B33A03">
        <w:rPr>
          <w:rFonts w:ascii="Times New Roman" w:hAnsi="Times New Roman" w:cs="Times New Roman"/>
          <w:spacing w:val="-9"/>
          <w:lang w:val="en-GB"/>
        </w:rPr>
        <w:t>01 No. 0043095</w:t>
      </w:r>
    </w:p>
    <w:p w:rsidR="00CD3316" w:rsidRPr="003C3A12" w:rsidRDefault="00CD3316" w:rsidP="00471D68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  <w:t>3 pages numbered and sealed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CD3316" w:rsidRPr="003C3A12" w:rsidRDefault="002654E7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O</w:t>
      </w:r>
      <w:r w:rsidR="00CD3316" w:rsidRPr="003C3A12">
        <w:rPr>
          <w:rFonts w:ascii="Times New Roman" w:eastAsia="Times New Roman" w:hAnsi="Times New Roman" w:cs="Times New Roman"/>
          <w:lang w:val="en-GB"/>
        </w:rPr>
        <w:t>.</w:t>
      </w:r>
      <w:r w:rsidRPr="003C3A12">
        <w:rPr>
          <w:rFonts w:ascii="Times New Roman" w:eastAsia="Times New Roman" w:hAnsi="Times New Roman" w:cs="Times New Roman"/>
          <w:lang w:val="en-GB"/>
        </w:rPr>
        <w:t>N</w:t>
      </w:r>
      <w:r w:rsidR="00CD3316" w:rsidRPr="003C3A12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Pr="003C3A12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7E69FD" w:rsidRDefault="00CD3316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323A0A" w:rsidRDefault="00323A0A" w:rsidP="00323A0A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323A0A" w:rsidRDefault="00323A0A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9D1354" w:rsidRDefault="009D1354" w:rsidP="00323A0A">
      <w:pPr>
        <w:spacing w:after="0" w:line="240" w:lineRule="auto"/>
        <w:contextualSpacing/>
        <w:rPr>
          <w:lang w:val="en-US"/>
        </w:rPr>
      </w:pPr>
    </w:p>
    <w:p w:rsidR="009D1354" w:rsidRPr="003C3A12" w:rsidRDefault="009D1354" w:rsidP="009D135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Annex No. 4.</w:t>
      </w:r>
      <w:r>
        <w:rPr>
          <w:rFonts w:ascii="Times New Roman" w:hAnsi="Times New Roman" w:cs="Times New Roman"/>
          <w:lang w:val="en-GB"/>
        </w:rPr>
        <w:t>6</w:t>
      </w:r>
      <w:r w:rsidRPr="003C3A12">
        <w:rPr>
          <w:rFonts w:ascii="Times New Roman" w:hAnsi="Times New Roman" w:cs="Times New Roman"/>
          <w:lang w:val="en-GB"/>
        </w:rPr>
        <w:t xml:space="preserve"> to License</w:t>
      </w:r>
    </w:p>
    <w:p w:rsidR="009D1354" w:rsidRPr="003C3A12" w:rsidRDefault="009D1354" w:rsidP="009D135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 w:rsidRPr="003C3A12">
        <w:rPr>
          <w:rFonts w:ascii="Times New Roman" w:hAnsi="Times New Roman" w:cs="Times New Roman"/>
          <w:lang w:val="en-GB"/>
        </w:rPr>
        <w:t>for</w:t>
      </w:r>
      <w:proofErr w:type="gramEnd"/>
      <w:r w:rsidRPr="003C3A12"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9D1354" w:rsidRPr="003C3A12" w:rsidRDefault="009D1354" w:rsidP="009D135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 w:rsidRPr="003C3A12"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1354" w:rsidRPr="00AD6DD5" w:rsidTr="004D4215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9D1354" w:rsidRPr="003C3A12" w:rsidTr="004D4215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9D1354" w:rsidRPr="00AD6DD5" w:rsidTr="004D4215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Petersburg branch of federal state autonomous </w:t>
            </w:r>
          </w:p>
        </w:tc>
      </w:tr>
      <w:tr w:rsidR="009D1354" w:rsidRPr="00AD6DD5" w:rsidTr="004D4215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354" w:rsidRPr="003C3A12" w:rsidDel="00193A8A" w:rsidRDefault="009D1354" w:rsidP="004D4215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institution of higher education </w:t>
            </w:r>
          </w:p>
        </w:tc>
      </w:tr>
      <w:tr w:rsidR="009D1354" w:rsidRPr="00AD6DD5" w:rsidTr="004D4215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“National Research University “Higher School of Economics” </w:t>
            </w:r>
          </w:p>
        </w:tc>
      </w:tr>
      <w:tr w:rsidR="009D1354" w:rsidRPr="003C3A12" w:rsidTr="004D4215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354" w:rsidRPr="003C3A12" w:rsidRDefault="009D1354" w:rsidP="004D4215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- Saint-Petersburg)</w:t>
            </w:r>
          </w:p>
        </w:tc>
      </w:tr>
      <w:tr w:rsidR="009D1354" w:rsidRPr="00AD6DD5" w:rsidTr="004D4215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9D1354" w:rsidRPr="003C3A12" w:rsidRDefault="009D1354" w:rsidP="004D4215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9D1354" w:rsidRPr="00AD6DD5" w:rsidTr="004D4215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spacing w:before="200"/>
              <w:ind w:right="-2"/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9D1354" w:rsidRPr="00AD6DD5" w:rsidTr="004D4215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9D1354" w:rsidRPr="00AD6DD5" w:rsidTr="004D4215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354" w:rsidRPr="003C3A12" w:rsidRDefault="009D1354" w:rsidP="004D42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55/2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Sedova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Lit. A, Saint Petersburg, 193171</w:t>
            </w:r>
          </w:p>
        </w:tc>
      </w:tr>
      <w:tr w:rsidR="009D1354" w:rsidRPr="00AD6DD5" w:rsidTr="004D4215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354" w:rsidRPr="003C3A12" w:rsidRDefault="009D1354" w:rsidP="009D13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Rooms 7N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8N, 3/1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</w:tc>
      </w:tr>
      <w:tr w:rsidR="009D1354" w:rsidRPr="003C3A12" w:rsidTr="004D4215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354" w:rsidRPr="003C3A12" w:rsidRDefault="009D1354" w:rsidP="004D421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A,</w:t>
            </w:r>
            <w:r w:rsidRPr="003C3A12" w:rsidDel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C3A1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194100;</w:t>
            </w:r>
          </w:p>
        </w:tc>
      </w:tr>
    </w:tbl>
    <w:p w:rsidR="009D1354" w:rsidRPr="003C3A12" w:rsidRDefault="009D1354" w:rsidP="009D135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9D1354" w:rsidRPr="003C3A12" w:rsidRDefault="009D1354" w:rsidP="009D135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for locations where educational services are provided </w:t>
      </w:r>
    </w:p>
    <w:p w:rsidR="009D1354" w:rsidRPr="003C3A12" w:rsidRDefault="009D1354" w:rsidP="009D135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 w:rsidRPr="003C3A12"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 w:rsidRPr="003C3A12"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9D1354" w:rsidRPr="003C3A12" w:rsidRDefault="009D1354" w:rsidP="009D1354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9D1354" w:rsidRPr="003C3A12" w:rsidTr="004D421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9D1354" w:rsidRPr="00AD6DD5" w:rsidTr="004D421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9D1354" w:rsidRPr="003C3A12" w:rsidTr="004D4215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:rsidR="009D1354" w:rsidRPr="003C3A12" w:rsidRDefault="009D1354" w:rsidP="009D1354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b/>
          <w:spacing w:val="-9"/>
          <w:lang w:val="en-GB"/>
        </w:rPr>
        <w:t>Higher education – undergraduate level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9D1354" w:rsidRPr="003C3A12" w:rsidTr="004D4215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4D4215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9D1354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0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3.</w:t>
            </w: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4D4215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Physics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4D4215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4D4215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:rsidR="009D1354" w:rsidRPr="003C3A12" w:rsidRDefault="009D1354" w:rsidP="004D4215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</w:p>
        </w:tc>
      </w:tr>
    </w:tbl>
    <w:p w:rsidR="009D1354" w:rsidRPr="003C3A12" w:rsidRDefault="009D1354" w:rsidP="009D135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52" w:type="dxa"/>
        <w:tblInd w:w="0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9D1354" w:rsidRPr="003C3A12" w:rsidTr="004D4215">
        <w:trPr>
          <w:trHeight w:val="427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9D1354" w:rsidRPr="003C3A12" w:rsidTr="004D4215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D452D2" w:rsidP="00D452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C2568B" w:rsidP="00C2568B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C2568B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D1354" w:rsidRPr="003C3A12" w:rsidTr="004D4215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D452D2" w:rsidP="00D452D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3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C2568B" w:rsidP="00C2568B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C2568B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Phylology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jc w:val="center"/>
              <w:rPr>
                <w:sz w:val="20"/>
                <w:szCs w:val="20"/>
                <w:lang w:val="en-US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54" w:rsidRPr="003C3A12" w:rsidRDefault="009D1354" w:rsidP="004D4215">
            <w:pPr>
              <w:jc w:val="center"/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9D1354" w:rsidRDefault="009D1354" w:rsidP="009D1354">
      <w:pPr>
        <w:spacing w:after="0" w:line="240" w:lineRule="auto"/>
        <w:rPr>
          <w:lang w:val="en-GB"/>
        </w:rPr>
      </w:pPr>
    </w:p>
    <w:p w:rsidR="00C2568B" w:rsidRDefault="00C2568B" w:rsidP="009D1354">
      <w:pPr>
        <w:spacing w:after="0" w:line="240" w:lineRule="auto"/>
        <w:rPr>
          <w:lang w:val="en-GB"/>
        </w:rPr>
      </w:pPr>
    </w:p>
    <w:p w:rsidR="00C2568B" w:rsidRDefault="00C2568B" w:rsidP="009D1354">
      <w:pPr>
        <w:spacing w:after="0" w:line="240" w:lineRule="auto"/>
        <w:rPr>
          <w:lang w:val="en-GB"/>
        </w:rPr>
      </w:pPr>
    </w:p>
    <w:p w:rsidR="00C2568B" w:rsidRDefault="00C2568B" w:rsidP="009D1354">
      <w:pPr>
        <w:spacing w:after="0" w:line="240" w:lineRule="auto"/>
        <w:rPr>
          <w:lang w:val="en-GB"/>
        </w:rPr>
      </w:pPr>
    </w:p>
    <w:p w:rsidR="006C68DA" w:rsidRDefault="006C68DA" w:rsidP="009D1354">
      <w:pPr>
        <w:spacing w:after="0" w:line="240" w:lineRule="auto"/>
        <w:rPr>
          <w:lang w:val="en-GB"/>
        </w:rPr>
      </w:pPr>
    </w:p>
    <w:p w:rsidR="006C68DA" w:rsidRDefault="006C68DA" w:rsidP="009D1354">
      <w:pPr>
        <w:spacing w:after="0" w:line="240" w:lineRule="auto"/>
        <w:rPr>
          <w:lang w:val="en-GB"/>
        </w:rPr>
      </w:pPr>
    </w:p>
    <w:p w:rsidR="006C68DA" w:rsidRDefault="006C68DA" w:rsidP="009D1354">
      <w:pPr>
        <w:spacing w:after="0" w:line="240" w:lineRule="auto"/>
        <w:rPr>
          <w:lang w:val="en-GB"/>
        </w:rPr>
      </w:pPr>
    </w:p>
    <w:p w:rsidR="006C68DA" w:rsidRDefault="006C68DA" w:rsidP="009D1354">
      <w:pPr>
        <w:spacing w:after="0" w:line="240" w:lineRule="auto"/>
        <w:rPr>
          <w:lang w:val="en-GB"/>
        </w:rPr>
      </w:pPr>
    </w:p>
    <w:p w:rsidR="006C68DA" w:rsidRDefault="006C68DA" w:rsidP="009D1354">
      <w:pPr>
        <w:spacing w:after="0" w:line="240" w:lineRule="auto"/>
        <w:rPr>
          <w:lang w:val="en-GB"/>
        </w:rPr>
      </w:pPr>
    </w:p>
    <w:p w:rsidR="006C68DA" w:rsidRDefault="006C68DA" w:rsidP="009D1354">
      <w:pPr>
        <w:spacing w:after="0" w:line="240" w:lineRule="auto"/>
        <w:rPr>
          <w:lang w:val="en-GB"/>
        </w:rPr>
      </w:pPr>
    </w:p>
    <w:p w:rsidR="00C2568B" w:rsidRPr="003C3A12" w:rsidRDefault="00C2568B" w:rsidP="00C2568B">
      <w:pPr>
        <w:spacing w:after="0" w:line="240" w:lineRule="auto"/>
        <w:jc w:val="right"/>
        <w:rPr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</w:t>
      </w:r>
      <w:r>
        <w:rPr>
          <w:rFonts w:ascii="Times New Roman" w:hAnsi="Times New Roman" w:cs="Times New Roman"/>
          <w:spacing w:val="-9"/>
          <w:lang w:val="en-GB"/>
        </w:rPr>
        <w:t>44079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52"/>
        <w:gridCol w:w="2284"/>
      </w:tblGrid>
      <w:tr w:rsidR="00AE00F4" w:rsidRPr="003C3A12" w:rsidTr="004D42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Default="00AE00F4" w:rsidP="00AE00F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3C3A12" w:rsidRDefault="00AE00F4" w:rsidP="00AE00F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3C3A12" w:rsidRDefault="00AE00F4" w:rsidP="00AE00F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3C3A12" w:rsidRDefault="00AE00F4" w:rsidP="00AE00F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3C3A12" w:rsidRDefault="00AE00F4" w:rsidP="00AE00F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AE00F4" w:rsidRPr="003C3A12" w:rsidTr="00AB24D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F4" w:rsidRPr="003C3A12" w:rsidRDefault="00AE00F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doctoral level</w:t>
            </w:r>
          </w:p>
        </w:tc>
      </w:tr>
      <w:tr w:rsidR="009D1354" w:rsidRPr="003C3A12" w:rsidTr="004D421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AE00F4" w:rsidP="00AE00F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AE00F4" w:rsidP="00AE00F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</w:t>
            </w:r>
            <w:r w:rsidR="009D1354"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261F33" w:rsidP="004D421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261F33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54" w:rsidRPr="003C3A12" w:rsidRDefault="009D1354" w:rsidP="004D421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3C3A1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 / Research Lecturer</w:t>
            </w:r>
          </w:p>
        </w:tc>
      </w:tr>
    </w:tbl>
    <w:p w:rsidR="009D1354" w:rsidRPr="003C3A12" w:rsidRDefault="009D1354" w:rsidP="009D1354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:rsidR="00A61875" w:rsidRPr="003C3A12" w:rsidRDefault="00A61875" w:rsidP="009D1354">
      <w:pPr>
        <w:spacing w:after="0" w:line="240" w:lineRule="auto"/>
        <w:jc w:val="right"/>
        <w:rPr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9D1354" w:rsidRPr="00AD6DD5" w:rsidTr="004D4215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354" w:rsidRPr="003C3A12" w:rsidRDefault="009D1354" w:rsidP="004D4215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354" w:rsidRPr="003C3A12" w:rsidRDefault="009D1354" w:rsidP="004D4215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a license for the provision of educational services:</w:t>
            </w:r>
          </w:p>
        </w:tc>
      </w:tr>
      <w:tr w:rsidR="009D1354" w:rsidRPr="003C3A12" w:rsidTr="004D4215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54" w:rsidRPr="003C3A12" w:rsidRDefault="009D1354" w:rsidP="004D42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1354" w:rsidRPr="003C3A12" w:rsidRDefault="00A61875" w:rsidP="004D4215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Directive</w:t>
            </w:r>
          </w:p>
          <w:p w:rsidR="009D1354" w:rsidRPr="003C3A12" w:rsidRDefault="009D1354" w:rsidP="00A61875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A61875">
              <w:rPr>
                <w:rFonts w:ascii="Times New Roman" w:eastAsia="Calibri" w:hAnsi="Times New Roman" w:cs="Times New Roman"/>
                <w:lang w:val="en-GB"/>
              </w:rPr>
              <w:t>1157</w:t>
            </w:r>
            <w:r w:rsidRPr="003C3A12"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A61875">
              <w:rPr>
                <w:rFonts w:ascii="Times New Roman" w:eastAsia="Calibri" w:hAnsi="Times New Roman" w:cs="Times New Roman"/>
                <w:lang w:val="en-GB"/>
              </w:rPr>
              <w:t>August 08, 2019</w:t>
            </w:r>
          </w:p>
        </w:tc>
      </w:tr>
    </w:tbl>
    <w:p w:rsidR="009D1354" w:rsidRPr="003C3A12" w:rsidRDefault="009D1354" w:rsidP="009D135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C3A12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9D1354" w:rsidRPr="003C3A12" w:rsidTr="004D4215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Calibri" w:hAnsi="Times New Roman" w:cs="Times New Roman"/>
                <w:lang w:val="en-US"/>
              </w:rPr>
              <w:t xml:space="preserve">Head </w:t>
            </w:r>
          </w:p>
        </w:tc>
        <w:tc>
          <w:tcPr>
            <w:tcW w:w="776" w:type="dxa"/>
          </w:tcPr>
          <w:p w:rsidR="009D1354" w:rsidRPr="003C3A12" w:rsidRDefault="009D1354" w:rsidP="004D4215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777" w:type="dxa"/>
          </w:tcPr>
          <w:p w:rsidR="009D1354" w:rsidRPr="003C3A12" w:rsidRDefault="009D1354" w:rsidP="004D4215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 xml:space="preserve">S.S. </w:t>
            </w:r>
            <w:proofErr w:type="spellStart"/>
            <w:r w:rsidRPr="003C3A12"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9D1354" w:rsidRPr="00AD6DD5" w:rsidTr="004D4215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776" w:type="dxa"/>
          </w:tcPr>
          <w:p w:rsidR="009D1354" w:rsidRPr="003C3A12" w:rsidRDefault="009D1354" w:rsidP="004D4215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152" w:type="dxa"/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777" w:type="dxa"/>
          </w:tcPr>
          <w:p w:rsidR="009D1354" w:rsidRPr="003C3A12" w:rsidRDefault="009D1354" w:rsidP="004D4215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385" w:type="dxa"/>
            <w:hideMark/>
          </w:tcPr>
          <w:p w:rsidR="009D1354" w:rsidRPr="003C3A12" w:rsidRDefault="009D1354" w:rsidP="004D4215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 w:rsidRPr="003C3A12"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9D1354" w:rsidRPr="003C3A12" w:rsidRDefault="009D1354" w:rsidP="009D135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D1354" w:rsidRPr="003C3A12" w:rsidRDefault="009D1354" w:rsidP="009D135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D1354" w:rsidRPr="003C3A12" w:rsidRDefault="009D1354" w:rsidP="009D135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9D1354" w:rsidRPr="003C3A12" w:rsidRDefault="009D1354" w:rsidP="009D135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9D1354" w:rsidRPr="003C3A12" w:rsidRDefault="009D1354" w:rsidP="009D135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9D1354" w:rsidRPr="003C3A12" w:rsidRDefault="009D1354" w:rsidP="009D1354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9D1354" w:rsidRPr="003C3A12" w:rsidRDefault="009D1354" w:rsidP="009D1354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9D1354" w:rsidRPr="003C3A12" w:rsidRDefault="009D1354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D1354" w:rsidRPr="003C3A12" w:rsidRDefault="009D1354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D1354" w:rsidRPr="003C3A12" w:rsidRDefault="009D1354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D1354" w:rsidRPr="003C3A12" w:rsidRDefault="009D1354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6C68DA" w:rsidRDefault="006C68DA" w:rsidP="009D135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D1354" w:rsidRPr="003C3A12" w:rsidRDefault="009D1354" w:rsidP="009D1354">
      <w:pPr>
        <w:shd w:val="clear" w:color="auto" w:fill="FFFFFF"/>
        <w:ind w:right="-2"/>
        <w:contextualSpacing/>
        <w:jc w:val="right"/>
        <w:rPr>
          <w:rFonts w:ascii="Times New Roman" w:eastAsia="Calibri" w:hAnsi="Times New Roman" w:cs="Times New Roman"/>
          <w:spacing w:val="-9"/>
          <w:lang w:val="en-GB"/>
        </w:rPr>
      </w:pPr>
      <w:r w:rsidRPr="003C3A12">
        <w:rPr>
          <w:rFonts w:ascii="Times New Roman" w:hAnsi="Times New Roman" w:cs="Times New Roman"/>
          <w:spacing w:val="-9"/>
          <w:lang w:val="en-GB"/>
        </w:rPr>
        <w:t>Series 90</w:t>
      </w:r>
      <w:r w:rsidRPr="003C3A12"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</w:t>
      </w:r>
      <w:r w:rsidR="00A61875">
        <w:rPr>
          <w:rFonts w:ascii="Times New Roman" w:hAnsi="Times New Roman" w:cs="Times New Roman"/>
          <w:spacing w:val="-9"/>
          <w:lang w:val="en-GB"/>
        </w:rPr>
        <w:t>44080</w:t>
      </w:r>
    </w:p>
    <w:p w:rsidR="009D1354" w:rsidRPr="003C3A12" w:rsidRDefault="009D1354" w:rsidP="009D1354">
      <w:pPr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br w:type="page"/>
      </w:r>
      <w:r w:rsidR="00E32861">
        <w:rPr>
          <w:rFonts w:ascii="Times New Roman" w:eastAsia="Times New Roman" w:hAnsi="Times New Roman" w:cs="Times New Roman"/>
          <w:lang w:val="en-GB"/>
        </w:rPr>
        <w:t>2</w:t>
      </w:r>
      <w:r w:rsidRPr="003C3A12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Department Head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 w:rsidRPr="003C3A12"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 xml:space="preserve">O.N. </w:t>
      </w:r>
      <w:proofErr w:type="spellStart"/>
      <w:r w:rsidRPr="003C3A12"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 w:rsidRPr="003C3A12">
        <w:rPr>
          <w:rFonts w:ascii="Times New Roman" w:eastAsia="Times New Roman" w:hAnsi="Times New Roman" w:cs="Times New Roman"/>
          <w:lang w:val="en-GB"/>
        </w:rPr>
        <w:t>Round seal: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OGRN: 1047796344111</w:t>
      </w:r>
    </w:p>
    <w:p w:rsidR="009D1354" w:rsidRPr="003C3A12" w:rsidRDefault="009D1354" w:rsidP="009D135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9D1354" w:rsidRDefault="009D1354" w:rsidP="009D135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 w:rsidRPr="003C3A12">
        <w:rPr>
          <w:rFonts w:ascii="Times New Roman" w:eastAsia="Calibri" w:hAnsi="Times New Roman" w:cs="Times New Roman"/>
          <w:lang w:val="en-GB"/>
        </w:rPr>
        <w:t>FOR DOCUMENTS</w:t>
      </w:r>
    </w:p>
    <w:p w:rsidR="009D1354" w:rsidRDefault="009D1354" w:rsidP="009D135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9D1354">
      <w:pPr>
        <w:spacing w:after="0" w:line="240" w:lineRule="auto"/>
        <w:contextualSpacing/>
        <w:rPr>
          <w:lang w:val="en-US"/>
        </w:rPr>
      </w:pPr>
    </w:p>
    <w:p w:rsidR="009D1354" w:rsidRDefault="009D1354" w:rsidP="00323A0A">
      <w:pPr>
        <w:spacing w:after="0" w:line="240" w:lineRule="auto"/>
        <w:contextualSpacing/>
        <w:rPr>
          <w:lang w:val="en-US"/>
        </w:rPr>
      </w:pPr>
    </w:p>
    <w:sectPr w:rsidR="009D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E0NTczMjG2NDZV0lEKTi0uzszPAykwqQUA7dTZeSwAAAA="/>
  </w:docVars>
  <w:rsids>
    <w:rsidRoot w:val="00CD3316"/>
    <w:rsid w:val="00007D0C"/>
    <w:rsid w:val="000160B2"/>
    <w:rsid w:val="0002167B"/>
    <w:rsid w:val="00023ACF"/>
    <w:rsid w:val="00047355"/>
    <w:rsid w:val="0005275A"/>
    <w:rsid w:val="0005534E"/>
    <w:rsid w:val="000579C8"/>
    <w:rsid w:val="000606E5"/>
    <w:rsid w:val="00080ABC"/>
    <w:rsid w:val="00080C7F"/>
    <w:rsid w:val="00087E34"/>
    <w:rsid w:val="0009104B"/>
    <w:rsid w:val="00096BD8"/>
    <w:rsid w:val="000A01B8"/>
    <w:rsid w:val="000A5E79"/>
    <w:rsid w:val="000B293A"/>
    <w:rsid w:val="000C0A38"/>
    <w:rsid w:val="000C158E"/>
    <w:rsid w:val="000C3292"/>
    <w:rsid w:val="000C3F30"/>
    <w:rsid w:val="000C3FCA"/>
    <w:rsid w:val="000D0F00"/>
    <w:rsid w:val="000D1CB2"/>
    <w:rsid w:val="000D417E"/>
    <w:rsid w:val="000F4F9E"/>
    <w:rsid w:val="000F6499"/>
    <w:rsid w:val="001043F2"/>
    <w:rsid w:val="00104A50"/>
    <w:rsid w:val="00105F7E"/>
    <w:rsid w:val="00111FDE"/>
    <w:rsid w:val="00120D6B"/>
    <w:rsid w:val="0012742C"/>
    <w:rsid w:val="00130D5F"/>
    <w:rsid w:val="001525F8"/>
    <w:rsid w:val="0016593F"/>
    <w:rsid w:val="00166384"/>
    <w:rsid w:val="00171CC8"/>
    <w:rsid w:val="00174A9E"/>
    <w:rsid w:val="00186722"/>
    <w:rsid w:val="00193A8A"/>
    <w:rsid w:val="001A772F"/>
    <w:rsid w:val="001D6A8A"/>
    <w:rsid w:val="001F31CA"/>
    <w:rsid w:val="0020390C"/>
    <w:rsid w:val="00216CB9"/>
    <w:rsid w:val="00217900"/>
    <w:rsid w:val="00243656"/>
    <w:rsid w:val="0024438C"/>
    <w:rsid w:val="00246BD7"/>
    <w:rsid w:val="00257BE4"/>
    <w:rsid w:val="00261F33"/>
    <w:rsid w:val="002654E7"/>
    <w:rsid w:val="00280640"/>
    <w:rsid w:val="00284A6A"/>
    <w:rsid w:val="0029573A"/>
    <w:rsid w:val="002A6095"/>
    <w:rsid w:val="002C3522"/>
    <w:rsid w:val="002C3A90"/>
    <w:rsid w:val="002C40EF"/>
    <w:rsid w:val="002D7513"/>
    <w:rsid w:val="002E76E0"/>
    <w:rsid w:val="002F6E5F"/>
    <w:rsid w:val="00323A0A"/>
    <w:rsid w:val="00330590"/>
    <w:rsid w:val="00332BB3"/>
    <w:rsid w:val="0033420B"/>
    <w:rsid w:val="0033472E"/>
    <w:rsid w:val="00343872"/>
    <w:rsid w:val="00356FEB"/>
    <w:rsid w:val="0035719F"/>
    <w:rsid w:val="0036792F"/>
    <w:rsid w:val="0037123E"/>
    <w:rsid w:val="00374B7B"/>
    <w:rsid w:val="003810ED"/>
    <w:rsid w:val="0038282F"/>
    <w:rsid w:val="00390616"/>
    <w:rsid w:val="003979CA"/>
    <w:rsid w:val="00397F64"/>
    <w:rsid w:val="003A1E07"/>
    <w:rsid w:val="003A4E24"/>
    <w:rsid w:val="003B2029"/>
    <w:rsid w:val="003B50B0"/>
    <w:rsid w:val="003C0865"/>
    <w:rsid w:val="003C3A12"/>
    <w:rsid w:val="003D537B"/>
    <w:rsid w:val="003E1BA9"/>
    <w:rsid w:val="003E2647"/>
    <w:rsid w:val="003F39F6"/>
    <w:rsid w:val="00411050"/>
    <w:rsid w:val="00431FB9"/>
    <w:rsid w:val="00442484"/>
    <w:rsid w:val="0044430F"/>
    <w:rsid w:val="00444439"/>
    <w:rsid w:val="004622DC"/>
    <w:rsid w:val="00471D68"/>
    <w:rsid w:val="004A0041"/>
    <w:rsid w:val="004A0886"/>
    <w:rsid w:val="004A5AD6"/>
    <w:rsid w:val="004B26D1"/>
    <w:rsid w:val="004C5275"/>
    <w:rsid w:val="004D3BA0"/>
    <w:rsid w:val="00500055"/>
    <w:rsid w:val="005068A1"/>
    <w:rsid w:val="00506C9C"/>
    <w:rsid w:val="00513ECA"/>
    <w:rsid w:val="00514091"/>
    <w:rsid w:val="00543C73"/>
    <w:rsid w:val="00543DDE"/>
    <w:rsid w:val="00546F79"/>
    <w:rsid w:val="00557D07"/>
    <w:rsid w:val="00572333"/>
    <w:rsid w:val="0057356D"/>
    <w:rsid w:val="00577FB1"/>
    <w:rsid w:val="0058230D"/>
    <w:rsid w:val="0058716F"/>
    <w:rsid w:val="00596C6D"/>
    <w:rsid w:val="005C1CBC"/>
    <w:rsid w:val="005C41B4"/>
    <w:rsid w:val="005D1401"/>
    <w:rsid w:val="005E0B4E"/>
    <w:rsid w:val="005F3BCC"/>
    <w:rsid w:val="00602569"/>
    <w:rsid w:val="00616ED2"/>
    <w:rsid w:val="00620FF5"/>
    <w:rsid w:val="00622AD2"/>
    <w:rsid w:val="006371F9"/>
    <w:rsid w:val="00643832"/>
    <w:rsid w:val="00662391"/>
    <w:rsid w:val="00664835"/>
    <w:rsid w:val="0067769C"/>
    <w:rsid w:val="00686AC7"/>
    <w:rsid w:val="006A30A0"/>
    <w:rsid w:val="006A401C"/>
    <w:rsid w:val="006A5503"/>
    <w:rsid w:val="006A6710"/>
    <w:rsid w:val="006B1199"/>
    <w:rsid w:val="006B32D4"/>
    <w:rsid w:val="006C68DA"/>
    <w:rsid w:val="006C6A55"/>
    <w:rsid w:val="006E56C3"/>
    <w:rsid w:val="006F0441"/>
    <w:rsid w:val="006F304A"/>
    <w:rsid w:val="006F4607"/>
    <w:rsid w:val="00711BFA"/>
    <w:rsid w:val="00712F89"/>
    <w:rsid w:val="00727B2C"/>
    <w:rsid w:val="00750C4C"/>
    <w:rsid w:val="00765500"/>
    <w:rsid w:val="00774AD1"/>
    <w:rsid w:val="0078193D"/>
    <w:rsid w:val="00782AC4"/>
    <w:rsid w:val="00793023"/>
    <w:rsid w:val="00793D6E"/>
    <w:rsid w:val="00795225"/>
    <w:rsid w:val="007A1E58"/>
    <w:rsid w:val="007A63AA"/>
    <w:rsid w:val="007E69FD"/>
    <w:rsid w:val="008145F6"/>
    <w:rsid w:val="00832E8E"/>
    <w:rsid w:val="00834A0A"/>
    <w:rsid w:val="00837B8B"/>
    <w:rsid w:val="00854AF9"/>
    <w:rsid w:val="0086514F"/>
    <w:rsid w:val="00890BE8"/>
    <w:rsid w:val="008B7B98"/>
    <w:rsid w:val="008C4808"/>
    <w:rsid w:val="008D300B"/>
    <w:rsid w:val="008E6433"/>
    <w:rsid w:val="00913439"/>
    <w:rsid w:val="0093345C"/>
    <w:rsid w:val="009464D4"/>
    <w:rsid w:val="009555FC"/>
    <w:rsid w:val="00956FD4"/>
    <w:rsid w:val="0097044B"/>
    <w:rsid w:val="00972911"/>
    <w:rsid w:val="0098724A"/>
    <w:rsid w:val="00992782"/>
    <w:rsid w:val="00993E71"/>
    <w:rsid w:val="009A1925"/>
    <w:rsid w:val="009B1443"/>
    <w:rsid w:val="009B5B63"/>
    <w:rsid w:val="009B7F8C"/>
    <w:rsid w:val="009C2BF7"/>
    <w:rsid w:val="009C74F5"/>
    <w:rsid w:val="009D1354"/>
    <w:rsid w:val="009D61D0"/>
    <w:rsid w:val="009E5F30"/>
    <w:rsid w:val="009F6803"/>
    <w:rsid w:val="00A014B1"/>
    <w:rsid w:val="00A15668"/>
    <w:rsid w:val="00A16CFC"/>
    <w:rsid w:val="00A2182E"/>
    <w:rsid w:val="00A26BCF"/>
    <w:rsid w:val="00A270AA"/>
    <w:rsid w:val="00A51D94"/>
    <w:rsid w:val="00A5456C"/>
    <w:rsid w:val="00A551C6"/>
    <w:rsid w:val="00A61875"/>
    <w:rsid w:val="00A717AB"/>
    <w:rsid w:val="00A90649"/>
    <w:rsid w:val="00AB5EE0"/>
    <w:rsid w:val="00AD6DD5"/>
    <w:rsid w:val="00AE00F4"/>
    <w:rsid w:val="00AE7C4C"/>
    <w:rsid w:val="00B00C4D"/>
    <w:rsid w:val="00B0649B"/>
    <w:rsid w:val="00B31397"/>
    <w:rsid w:val="00B32020"/>
    <w:rsid w:val="00B322C0"/>
    <w:rsid w:val="00B33A03"/>
    <w:rsid w:val="00B40324"/>
    <w:rsid w:val="00B53A47"/>
    <w:rsid w:val="00B64FC9"/>
    <w:rsid w:val="00B70A1D"/>
    <w:rsid w:val="00B807EB"/>
    <w:rsid w:val="00B80B83"/>
    <w:rsid w:val="00B828C2"/>
    <w:rsid w:val="00B82C1A"/>
    <w:rsid w:val="00BA01D5"/>
    <w:rsid w:val="00BA3817"/>
    <w:rsid w:val="00BA6014"/>
    <w:rsid w:val="00BC7082"/>
    <w:rsid w:val="00BE065E"/>
    <w:rsid w:val="00BE204F"/>
    <w:rsid w:val="00BF3CD0"/>
    <w:rsid w:val="00C00774"/>
    <w:rsid w:val="00C0667B"/>
    <w:rsid w:val="00C10714"/>
    <w:rsid w:val="00C12D0A"/>
    <w:rsid w:val="00C13926"/>
    <w:rsid w:val="00C1395A"/>
    <w:rsid w:val="00C247C1"/>
    <w:rsid w:val="00C2568B"/>
    <w:rsid w:val="00C33840"/>
    <w:rsid w:val="00C33AB1"/>
    <w:rsid w:val="00C54F84"/>
    <w:rsid w:val="00C7170A"/>
    <w:rsid w:val="00C81C12"/>
    <w:rsid w:val="00C86CFF"/>
    <w:rsid w:val="00CA1C5E"/>
    <w:rsid w:val="00CA2980"/>
    <w:rsid w:val="00CA3140"/>
    <w:rsid w:val="00CA5B35"/>
    <w:rsid w:val="00CB02D9"/>
    <w:rsid w:val="00CB49DE"/>
    <w:rsid w:val="00CB5BAA"/>
    <w:rsid w:val="00CD3316"/>
    <w:rsid w:val="00CD497E"/>
    <w:rsid w:val="00D15AAE"/>
    <w:rsid w:val="00D452D2"/>
    <w:rsid w:val="00D53E18"/>
    <w:rsid w:val="00D56AB1"/>
    <w:rsid w:val="00D71F00"/>
    <w:rsid w:val="00D74CB6"/>
    <w:rsid w:val="00D80BBD"/>
    <w:rsid w:val="00D861BE"/>
    <w:rsid w:val="00D973FA"/>
    <w:rsid w:val="00DA1AC4"/>
    <w:rsid w:val="00DB2DE2"/>
    <w:rsid w:val="00DC28D6"/>
    <w:rsid w:val="00DC5836"/>
    <w:rsid w:val="00DD6E92"/>
    <w:rsid w:val="00DD747C"/>
    <w:rsid w:val="00DD7537"/>
    <w:rsid w:val="00DF190A"/>
    <w:rsid w:val="00E06286"/>
    <w:rsid w:val="00E079CD"/>
    <w:rsid w:val="00E11019"/>
    <w:rsid w:val="00E2182A"/>
    <w:rsid w:val="00E32861"/>
    <w:rsid w:val="00E40243"/>
    <w:rsid w:val="00E56B7F"/>
    <w:rsid w:val="00E56D84"/>
    <w:rsid w:val="00E625DB"/>
    <w:rsid w:val="00E64B55"/>
    <w:rsid w:val="00E64DA7"/>
    <w:rsid w:val="00E65CAA"/>
    <w:rsid w:val="00E65F50"/>
    <w:rsid w:val="00E67C21"/>
    <w:rsid w:val="00E703DF"/>
    <w:rsid w:val="00E90F35"/>
    <w:rsid w:val="00EA17BD"/>
    <w:rsid w:val="00EA3062"/>
    <w:rsid w:val="00EC333C"/>
    <w:rsid w:val="00EC6808"/>
    <w:rsid w:val="00EE3648"/>
    <w:rsid w:val="00EF4F63"/>
    <w:rsid w:val="00EF5FCA"/>
    <w:rsid w:val="00F07476"/>
    <w:rsid w:val="00F15CFE"/>
    <w:rsid w:val="00F2104C"/>
    <w:rsid w:val="00F248B1"/>
    <w:rsid w:val="00F25217"/>
    <w:rsid w:val="00F31EA0"/>
    <w:rsid w:val="00F35AF1"/>
    <w:rsid w:val="00F46E3A"/>
    <w:rsid w:val="00F5133E"/>
    <w:rsid w:val="00F62568"/>
    <w:rsid w:val="00F65AC4"/>
    <w:rsid w:val="00F74E7E"/>
    <w:rsid w:val="00F8302D"/>
    <w:rsid w:val="00F91107"/>
    <w:rsid w:val="00F92834"/>
    <w:rsid w:val="00F94EA2"/>
    <w:rsid w:val="00FB1AB6"/>
    <w:rsid w:val="00FD11A5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D9ED"/>
  <w15:docId w15:val="{870C83F3-E819-4894-A3CC-3C84E69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D331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D3316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CD331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CD3316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16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CD33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31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316"/>
    <w:rPr>
      <w:sz w:val="16"/>
      <w:szCs w:val="16"/>
    </w:rPr>
  </w:style>
  <w:style w:type="table" w:styleId="ac">
    <w:name w:val="Table Grid"/>
    <w:basedOn w:val="a1"/>
    <w:uiPriority w:val="59"/>
    <w:rsid w:val="00CD3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F060-F4F6-47C5-B493-CD3F7BBB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2018-03-01T10:58:00Z</cp:lastPrinted>
  <dcterms:created xsi:type="dcterms:W3CDTF">2018-07-18T07:33:00Z</dcterms:created>
  <dcterms:modified xsi:type="dcterms:W3CDTF">2019-10-07T15:17:00Z</dcterms:modified>
</cp:coreProperties>
</file>